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50C" w:rsidRDefault="009E5E86" w:rsidP="00FE7BD9">
      <w:pPr>
        <w:ind w:leftChars="100" w:left="236" w:right="26"/>
        <w:jc w:val="left"/>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5575935</wp:posOffset>
                </wp:positionH>
                <wp:positionV relativeFrom="paragraph">
                  <wp:posOffset>-194945</wp:posOffset>
                </wp:positionV>
                <wp:extent cx="1409700" cy="447675"/>
                <wp:effectExtent l="19050" t="19050" r="20955" b="20955"/>
                <wp:wrapNone/>
                <wp:docPr id="2" name="テキスト ボックス 2"/>
                <wp:cNvGraphicFramePr/>
                <a:graphic xmlns:a="http://schemas.openxmlformats.org/drawingml/2006/main">
                  <a:graphicData uri="http://schemas.microsoft.com/office/word/2010/wordprocessingShape">
                    <wps:wsp>
                      <wps:cNvSpPr txBox="1"/>
                      <wps:spPr>
                        <a:xfrm>
                          <a:off x="0" y="0"/>
                          <a:ext cx="1409700" cy="447675"/>
                        </a:xfrm>
                        <a:prstGeom prst="rect">
                          <a:avLst/>
                        </a:prstGeom>
                        <a:solidFill>
                          <a:schemeClr val="lt1"/>
                        </a:solidFill>
                        <a:ln w="31750">
                          <a:solidFill>
                            <a:prstClr val="black"/>
                          </a:solidFill>
                        </a:ln>
                      </wps:spPr>
                      <wps:txbx>
                        <w:txbxContent>
                          <w:p w:rsidR="009E5E86" w:rsidRPr="009E5E86" w:rsidRDefault="009E5E86">
                            <w:pPr>
                              <w:rPr>
                                <w:sz w:val="28"/>
                                <w:szCs w:val="28"/>
                              </w:rPr>
                            </w:pPr>
                            <w:r>
                              <w:rPr>
                                <w:rFonts w:hint="eastAsia"/>
                                <w:sz w:val="28"/>
                                <w:szCs w:val="28"/>
                              </w:rPr>
                              <w:t>提出用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9.05pt;margin-top:-15.35pt;width:111pt;height:35.2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" fillcolor="white [3201]" strokeweight="2.5pt">
                <v:textbox style="mso-fit-shape-to-text:t">
                  <w:txbxContent>
                    <w:p w:rsidR="009E5E86" w:rsidRPr="009E5E86" w:rsidRDefault="009E5E86">
                      <w:pPr>
                        <w:rPr>
                          <w:rFonts w:hint="eastAsia"/>
                          <w:sz w:val="28"/>
                          <w:szCs w:val="28"/>
                        </w:rPr>
                      </w:pPr>
                      <w:r>
                        <w:rPr>
                          <w:rFonts w:hint="eastAsia"/>
                          <w:sz w:val="28"/>
                          <w:szCs w:val="28"/>
                        </w:rPr>
                        <w:t>提出用</w:t>
                      </w:r>
                    </w:p>
                  </w:txbxContent>
                </v:textbox>
              </v:shape>
            </w:pict>
          </mc:Fallback>
        </mc:AlternateContent>
      </w:r>
    </w:p>
    <w:p w:rsidR="00A82EFC" w:rsidRPr="00A82EFC" w:rsidRDefault="0041726E" w:rsidP="00FE7BD9">
      <w:pPr>
        <w:ind w:leftChars="100" w:left="236" w:right="26"/>
        <w:jc w:val="left"/>
        <w:rPr>
          <w:sz w:val="28"/>
          <w:szCs w:val="28"/>
        </w:rPr>
      </w:pPr>
      <w:r>
        <w:rPr>
          <w:rFonts w:hint="eastAsia"/>
          <w:sz w:val="28"/>
          <w:szCs w:val="28"/>
        </w:rPr>
        <w:t>令和５</w:t>
      </w:r>
      <w:r w:rsidR="00A82EFC" w:rsidRPr="00A82EFC">
        <w:rPr>
          <w:rFonts w:hint="eastAsia"/>
          <w:sz w:val="28"/>
          <w:szCs w:val="28"/>
        </w:rPr>
        <w:t>年度木造住宅耐震診断及び木造住宅耐震改修等補助事業要望調査票</w:t>
      </w:r>
    </w:p>
    <w:p w:rsidR="00A82EFC" w:rsidRDefault="00A82EFC" w:rsidP="00FE7BD9">
      <w:pPr>
        <w:ind w:leftChars="100" w:left="236" w:right="26"/>
        <w:jc w:val="left"/>
        <w:rPr>
          <w:sz w:val="22"/>
          <w:szCs w:val="22"/>
        </w:rPr>
      </w:pPr>
    </w:p>
    <w:p w:rsidR="007D1CEA" w:rsidRPr="00FE7BD9" w:rsidRDefault="007D1CEA" w:rsidP="00FE7BD9">
      <w:pPr>
        <w:ind w:leftChars="100" w:left="236" w:right="26"/>
        <w:jc w:val="left"/>
        <w:rPr>
          <w:sz w:val="22"/>
          <w:szCs w:val="22"/>
        </w:rPr>
      </w:pPr>
      <w:r w:rsidRPr="00FE7BD9">
        <w:rPr>
          <w:rFonts w:hint="eastAsia"/>
          <w:sz w:val="22"/>
          <w:szCs w:val="22"/>
        </w:rPr>
        <w:t>＊</w:t>
      </w:r>
      <w:r w:rsidRPr="00FE7BD9">
        <w:rPr>
          <w:rFonts w:asciiTheme="majorEastAsia" w:eastAsiaTheme="majorEastAsia" w:hAnsiTheme="majorEastAsia" w:hint="eastAsia"/>
          <w:sz w:val="22"/>
          <w:szCs w:val="22"/>
          <w:u w:val="single"/>
        </w:rPr>
        <w:t>対象建物は</w:t>
      </w:r>
      <w:r w:rsidRPr="00FE7BD9">
        <w:rPr>
          <w:rFonts w:hint="eastAsia"/>
          <w:sz w:val="22"/>
          <w:szCs w:val="22"/>
        </w:rPr>
        <w:t>、いずれの事業も</w:t>
      </w:r>
      <w:r w:rsidRPr="00FE7BD9">
        <w:rPr>
          <w:rFonts w:asciiTheme="majorEastAsia" w:eastAsiaTheme="majorEastAsia" w:hAnsiTheme="majorEastAsia" w:hint="eastAsia"/>
          <w:sz w:val="22"/>
          <w:szCs w:val="22"/>
          <w:u w:val="single"/>
        </w:rPr>
        <w:t>昭和56年5月31日以前に建築工事に着工した木造住宅</w:t>
      </w:r>
      <w:r w:rsidRPr="00FE7BD9">
        <w:rPr>
          <w:rFonts w:hint="eastAsia"/>
          <w:sz w:val="22"/>
          <w:szCs w:val="22"/>
        </w:rPr>
        <w:t>で、</w:t>
      </w:r>
      <w:r w:rsidRPr="00FE7BD9">
        <w:rPr>
          <w:rFonts w:asciiTheme="majorEastAsia" w:eastAsiaTheme="majorEastAsia" w:hAnsiTheme="majorEastAsia" w:hint="eastAsia"/>
          <w:sz w:val="22"/>
          <w:szCs w:val="22"/>
          <w:u w:val="single"/>
        </w:rPr>
        <w:t>耐震改修等補助事業は耐震診断結果の総合評点が1.0未満</w:t>
      </w:r>
      <w:r w:rsidRPr="00FE7BD9">
        <w:rPr>
          <w:rFonts w:hint="eastAsia"/>
          <w:sz w:val="22"/>
          <w:szCs w:val="22"/>
        </w:rPr>
        <w:t>であること</w:t>
      </w:r>
      <w:r w:rsidR="00B87BA8">
        <w:rPr>
          <w:rFonts w:hint="eastAsia"/>
          <w:sz w:val="22"/>
          <w:szCs w:val="22"/>
        </w:rPr>
        <w:t>が条件</w:t>
      </w:r>
      <w:r w:rsidRPr="00FE7BD9">
        <w:rPr>
          <w:rFonts w:hint="eastAsia"/>
          <w:sz w:val="22"/>
          <w:szCs w:val="22"/>
        </w:rPr>
        <w:t>です。</w:t>
      </w:r>
    </w:p>
    <w:p w:rsidR="00834667" w:rsidRPr="007D1CEA" w:rsidRDefault="00834667" w:rsidP="000B474B">
      <w:pPr>
        <w:ind w:right="26"/>
        <w:jc w:val="left"/>
        <w:rPr>
          <w:rFonts w:asciiTheme="majorEastAsia" w:eastAsiaTheme="majorEastAsia" w:hAnsiTheme="majorEastAsia"/>
        </w:rPr>
      </w:pPr>
      <w:r w:rsidRPr="007D1CEA">
        <w:rPr>
          <w:rFonts w:asciiTheme="majorEastAsia" w:eastAsiaTheme="majorEastAsia" w:hAnsiTheme="majorEastAsia" w:hint="eastAsia"/>
        </w:rPr>
        <w:t>１　耐震診断</w:t>
      </w:r>
    </w:p>
    <w:tbl>
      <w:tblPr>
        <w:tblW w:w="824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2394"/>
        <w:gridCol w:w="1985"/>
        <w:gridCol w:w="1743"/>
      </w:tblGrid>
      <w:tr w:rsidR="00EE4EBD" w:rsidTr="00EE4EBD">
        <w:trPr>
          <w:cantSplit/>
          <w:trHeight w:val="151"/>
        </w:trPr>
        <w:tc>
          <w:tcPr>
            <w:tcW w:w="2126" w:type="dxa"/>
            <w:vMerge w:val="restart"/>
            <w:vAlign w:val="center"/>
          </w:tcPr>
          <w:p w:rsidR="00EE4EBD" w:rsidRDefault="00EE4EBD">
            <w:pPr>
              <w:jc w:val="center"/>
            </w:pPr>
            <w:r>
              <w:rPr>
                <w:rFonts w:hint="eastAsia"/>
              </w:rPr>
              <w:t>氏  名</w:t>
            </w:r>
          </w:p>
        </w:tc>
        <w:tc>
          <w:tcPr>
            <w:tcW w:w="4379" w:type="dxa"/>
            <w:gridSpan w:val="2"/>
          </w:tcPr>
          <w:p w:rsidR="00EE4EBD" w:rsidRDefault="00EE4EBD">
            <w:pPr>
              <w:jc w:val="center"/>
            </w:pPr>
            <w:r>
              <w:rPr>
                <w:rFonts w:hint="eastAsia"/>
              </w:rPr>
              <w:t>診断</w:t>
            </w:r>
            <w:r w:rsidR="00F51EE4">
              <w:rPr>
                <w:rFonts w:hint="eastAsia"/>
              </w:rPr>
              <w:t>要望</w:t>
            </w:r>
            <w:r>
              <w:rPr>
                <w:rFonts w:hint="eastAsia"/>
              </w:rPr>
              <w:t>建物</w:t>
            </w:r>
          </w:p>
        </w:tc>
        <w:tc>
          <w:tcPr>
            <w:tcW w:w="1743" w:type="dxa"/>
            <w:vMerge w:val="restart"/>
            <w:vAlign w:val="center"/>
          </w:tcPr>
          <w:p w:rsidR="00EE4EBD" w:rsidRDefault="00EE4EBD" w:rsidP="00A07337">
            <w:pPr>
              <w:jc w:val="center"/>
            </w:pPr>
            <w:r>
              <w:rPr>
                <w:rFonts w:hint="eastAsia"/>
              </w:rPr>
              <w:t>連絡先</w:t>
            </w:r>
          </w:p>
          <w:p w:rsidR="00EE4EBD" w:rsidRDefault="00EE4EBD" w:rsidP="00A07337">
            <w:pPr>
              <w:jc w:val="center"/>
            </w:pPr>
            <w:r>
              <w:rPr>
                <w:rFonts w:hint="eastAsia"/>
              </w:rPr>
              <w:t>（電話番号）</w:t>
            </w:r>
          </w:p>
        </w:tc>
      </w:tr>
      <w:tr w:rsidR="00EE4EBD" w:rsidTr="00EE4EBD">
        <w:trPr>
          <w:cantSplit/>
          <w:trHeight w:val="186"/>
        </w:trPr>
        <w:tc>
          <w:tcPr>
            <w:tcW w:w="2126" w:type="dxa"/>
            <w:vMerge/>
          </w:tcPr>
          <w:p w:rsidR="00EE4EBD" w:rsidRDefault="00EE4EBD"/>
        </w:tc>
        <w:tc>
          <w:tcPr>
            <w:tcW w:w="2394" w:type="dxa"/>
            <w:vAlign w:val="center"/>
          </w:tcPr>
          <w:p w:rsidR="00EE4EBD" w:rsidRDefault="007D1CEA" w:rsidP="006F7AF5">
            <w:pPr>
              <w:jc w:val="center"/>
            </w:pPr>
            <w:r>
              <w:rPr>
                <w:rFonts w:hint="eastAsia"/>
              </w:rPr>
              <w:t>所　在</w:t>
            </w:r>
          </w:p>
        </w:tc>
        <w:tc>
          <w:tcPr>
            <w:tcW w:w="1985" w:type="dxa"/>
          </w:tcPr>
          <w:p w:rsidR="00EE4EBD" w:rsidRDefault="00EE4EBD" w:rsidP="00EE4EBD">
            <w:pPr>
              <w:jc w:val="center"/>
            </w:pPr>
            <w:r>
              <w:rPr>
                <w:rFonts w:hint="eastAsia"/>
              </w:rPr>
              <w:t>建築年・床面積</w:t>
            </w:r>
          </w:p>
        </w:tc>
        <w:tc>
          <w:tcPr>
            <w:tcW w:w="1743" w:type="dxa"/>
            <w:vMerge/>
          </w:tcPr>
          <w:p w:rsidR="00EE4EBD" w:rsidRDefault="00EE4EBD"/>
        </w:tc>
      </w:tr>
      <w:tr w:rsidR="00EE4EBD" w:rsidRPr="00EE4EBD" w:rsidTr="009E5E86">
        <w:trPr>
          <w:cantSplit/>
          <w:trHeight w:val="558"/>
        </w:trPr>
        <w:tc>
          <w:tcPr>
            <w:tcW w:w="2126" w:type="dxa"/>
            <w:vAlign w:val="center"/>
          </w:tcPr>
          <w:p w:rsidR="00EE4EBD" w:rsidRPr="00EE4EBD" w:rsidRDefault="00EE4EBD">
            <w:pPr>
              <w:jc w:val="center"/>
              <w:rPr>
                <w:rFonts w:asciiTheme="majorEastAsia" w:eastAsiaTheme="majorEastAsia" w:hAnsiTheme="majorEastAsia"/>
              </w:rPr>
            </w:pPr>
          </w:p>
        </w:tc>
        <w:tc>
          <w:tcPr>
            <w:tcW w:w="2394" w:type="dxa"/>
            <w:vAlign w:val="center"/>
          </w:tcPr>
          <w:p w:rsidR="00EE4EBD" w:rsidRPr="00EE4EBD" w:rsidRDefault="00EE4EBD">
            <w:pPr>
              <w:jc w:val="center"/>
              <w:rPr>
                <w:rFonts w:asciiTheme="majorEastAsia" w:eastAsiaTheme="majorEastAsia" w:hAnsiTheme="majorEastAsia"/>
              </w:rPr>
            </w:pPr>
          </w:p>
        </w:tc>
        <w:tc>
          <w:tcPr>
            <w:tcW w:w="1985" w:type="dxa"/>
            <w:vAlign w:val="center"/>
          </w:tcPr>
          <w:p w:rsidR="00EE4EBD" w:rsidRPr="00EE4EBD" w:rsidRDefault="00EE4EBD" w:rsidP="00EE4EBD">
            <w:pPr>
              <w:jc w:val="center"/>
              <w:rPr>
                <w:rFonts w:asciiTheme="majorEastAsia" w:eastAsiaTheme="majorEastAsia" w:hAnsiTheme="majorEastAsia"/>
              </w:rPr>
            </w:pPr>
          </w:p>
        </w:tc>
        <w:tc>
          <w:tcPr>
            <w:tcW w:w="1743" w:type="dxa"/>
            <w:vAlign w:val="center"/>
          </w:tcPr>
          <w:p w:rsidR="00EE4EBD" w:rsidRPr="00EE4EBD" w:rsidRDefault="00EE4EBD" w:rsidP="00A23F6D">
            <w:pPr>
              <w:jc w:val="center"/>
              <w:rPr>
                <w:rFonts w:asciiTheme="majorEastAsia" w:eastAsiaTheme="majorEastAsia" w:hAnsiTheme="majorEastAsia"/>
              </w:rPr>
            </w:pPr>
          </w:p>
        </w:tc>
      </w:tr>
      <w:tr w:rsidR="00EE4EBD" w:rsidTr="009E5E86">
        <w:trPr>
          <w:cantSplit/>
          <w:trHeight w:val="558"/>
        </w:trPr>
        <w:tc>
          <w:tcPr>
            <w:tcW w:w="2126" w:type="dxa"/>
            <w:vAlign w:val="center"/>
          </w:tcPr>
          <w:p w:rsidR="00EE4EBD" w:rsidRDefault="00EE4EBD">
            <w:pPr>
              <w:jc w:val="center"/>
            </w:pPr>
          </w:p>
        </w:tc>
        <w:tc>
          <w:tcPr>
            <w:tcW w:w="2394" w:type="dxa"/>
            <w:vAlign w:val="center"/>
          </w:tcPr>
          <w:p w:rsidR="00EE4EBD" w:rsidRDefault="00EE4EBD">
            <w:pPr>
              <w:jc w:val="center"/>
            </w:pPr>
          </w:p>
        </w:tc>
        <w:tc>
          <w:tcPr>
            <w:tcW w:w="1985" w:type="dxa"/>
            <w:vAlign w:val="center"/>
          </w:tcPr>
          <w:p w:rsidR="00EE4EBD" w:rsidRDefault="00EE4EBD">
            <w:pPr>
              <w:jc w:val="center"/>
            </w:pPr>
          </w:p>
        </w:tc>
        <w:tc>
          <w:tcPr>
            <w:tcW w:w="1743" w:type="dxa"/>
            <w:vAlign w:val="center"/>
          </w:tcPr>
          <w:p w:rsidR="00EE4EBD" w:rsidRDefault="00EE4EBD">
            <w:pPr>
              <w:jc w:val="center"/>
            </w:pPr>
          </w:p>
        </w:tc>
      </w:tr>
      <w:tr w:rsidR="00EE4EBD" w:rsidTr="009E5E86">
        <w:trPr>
          <w:cantSplit/>
          <w:trHeight w:val="558"/>
        </w:trPr>
        <w:tc>
          <w:tcPr>
            <w:tcW w:w="2126" w:type="dxa"/>
            <w:vAlign w:val="center"/>
          </w:tcPr>
          <w:p w:rsidR="00EE4EBD" w:rsidRDefault="00EE4EBD">
            <w:pPr>
              <w:jc w:val="center"/>
            </w:pPr>
          </w:p>
        </w:tc>
        <w:tc>
          <w:tcPr>
            <w:tcW w:w="2394" w:type="dxa"/>
            <w:vAlign w:val="center"/>
          </w:tcPr>
          <w:p w:rsidR="00EE4EBD" w:rsidRDefault="00EE4EBD">
            <w:pPr>
              <w:jc w:val="center"/>
            </w:pPr>
          </w:p>
        </w:tc>
        <w:tc>
          <w:tcPr>
            <w:tcW w:w="1985" w:type="dxa"/>
            <w:vAlign w:val="center"/>
          </w:tcPr>
          <w:p w:rsidR="00EE4EBD" w:rsidRDefault="00EE4EBD">
            <w:pPr>
              <w:jc w:val="center"/>
            </w:pPr>
          </w:p>
        </w:tc>
        <w:tc>
          <w:tcPr>
            <w:tcW w:w="1743" w:type="dxa"/>
            <w:vAlign w:val="center"/>
          </w:tcPr>
          <w:p w:rsidR="00EE4EBD" w:rsidRDefault="00EE4EBD">
            <w:pPr>
              <w:jc w:val="center"/>
            </w:pPr>
          </w:p>
        </w:tc>
      </w:tr>
    </w:tbl>
    <w:p w:rsidR="00834667" w:rsidRPr="007D1CEA" w:rsidRDefault="00834667" w:rsidP="003535CF">
      <w:pPr>
        <w:rPr>
          <w:rFonts w:asciiTheme="majorEastAsia" w:eastAsiaTheme="majorEastAsia" w:hAnsiTheme="majorEastAsia"/>
        </w:rPr>
      </w:pPr>
      <w:r w:rsidRPr="007D1CEA">
        <w:rPr>
          <w:rFonts w:asciiTheme="majorEastAsia" w:eastAsiaTheme="majorEastAsia" w:hAnsiTheme="majorEastAsia" w:hint="eastAsia"/>
        </w:rPr>
        <w:t>２　耐震改修等</w:t>
      </w:r>
      <w:r w:rsidR="007D1CEA" w:rsidRPr="007D1CEA">
        <w:rPr>
          <w:rFonts w:asciiTheme="majorEastAsia" w:eastAsiaTheme="majorEastAsia" w:hAnsiTheme="majorEastAsia" w:hint="eastAsia"/>
        </w:rPr>
        <w:t>補助事業</w:t>
      </w:r>
      <w:r w:rsidR="00EE4EBD" w:rsidRPr="007D1CEA">
        <w:rPr>
          <w:rFonts w:asciiTheme="majorEastAsia" w:eastAsiaTheme="majorEastAsia" w:hAnsiTheme="majorEastAsia" w:hint="eastAsia"/>
        </w:rPr>
        <w:t>（</w:t>
      </w:r>
      <w:r w:rsidR="007D1CEA">
        <w:rPr>
          <w:rFonts w:asciiTheme="majorEastAsia" w:eastAsiaTheme="majorEastAsia" w:hAnsiTheme="majorEastAsia" w:hint="eastAsia"/>
        </w:rPr>
        <w:t>建替え</w:t>
      </w:r>
      <w:r w:rsidR="00EE4EBD" w:rsidRPr="007D1CEA">
        <w:rPr>
          <w:rFonts w:asciiTheme="majorEastAsia" w:eastAsiaTheme="majorEastAsia" w:hAnsiTheme="majorEastAsia" w:hint="eastAsia"/>
        </w:rPr>
        <w:t>を含む）</w:t>
      </w:r>
    </w:p>
    <w:tbl>
      <w:tblPr>
        <w:tblW w:w="945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1526"/>
        <w:gridCol w:w="1625"/>
        <w:gridCol w:w="1381"/>
        <w:gridCol w:w="1445"/>
        <w:gridCol w:w="1595"/>
      </w:tblGrid>
      <w:tr w:rsidR="00185A69" w:rsidTr="005D5D85">
        <w:trPr>
          <w:cantSplit/>
          <w:trHeight w:val="208"/>
        </w:trPr>
        <w:tc>
          <w:tcPr>
            <w:tcW w:w="1881" w:type="dxa"/>
            <w:vMerge w:val="restart"/>
            <w:vAlign w:val="center"/>
          </w:tcPr>
          <w:p w:rsidR="00185A69" w:rsidRDefault="00185A69" w:rsidP="00211723">
            <w:pPr>
              <w:jc w:val="center"/>
            </w:pPr>
            <w:r>
              <w:rPr>
                <w:rFonts w:hint="eastAsia"/>
              </w:rPr>
              <w:t>氏  名</w:t>
            </w:r>
          </w:p>
        </w:tc>
        <w:tc>
          <w:tcPr>
            <w:tcW w:w="4532" w:type="dxa"/>
            <w:gridSpan w:val="3"/>
          </w:tcPr>
          <w:p w:rsidR="00185A69" w:rsidRDefault="007D1CEA" w:rsidP="00211723">
            <w:pPr>
              <w:jc w:val="center"/>
            </w:pPr>
            <w:r>
              <w:rPr>
                <w:rFonts w:hint="eastAsia"/>
              </w:rPr>
              <w:t>耐震</w:t>
            </w:r>
            <w:r w:rsidR="00185A69">
              <w:rPr>
                <w:rFonts w:hint="eastAsia"/>
              </w:rPr>
              <w:t>改修等予定建物</w:t>
            </w:r>
          </w:p>
        </w:tc>
        <w:tc>
          <w:tcPr>
            <w:tcW w:w="1445" w:type="dxa"/>
            <w:vMerge w:val="restart"/>
            <w:vAlign w:val="center"/>
          </w:tcPr>
          <w:p w:rsidR="007D1CEA" w:rsidRDefault="00185A69" w:rsidP="00211723">
            <w:pPr>
              <w:jc w:val="center"/>
            </w:pPr>
            <w:r>
              <w:rPr>
                <w:rFonts w:hint="eastAsia"/>
              </w:rPr>
              <w:t>補助</w:t>
            </w:r>
            <w:r w:rsidR="007D1CEA">
              <w:rPr>
                <w:rFonts w:hint="eastAsia"/>
              </w:rPr>
              <w:t>要望</w:t>
            </w:r>
          </w:p>
          <w:p w:rsidR="00185A69" w:rsidRDefault="007D1CEA" w:rsidP="00211723">
            <w:pPr>
              <w:jc w:val="center"/>
            </w:pPr>
            <w:r>
              <w:rPr>
                <w:rFonts w:hint="eastAsia"/>
              </w:rPr>
              <w:t>種別</w:t>
            </w:r>
          </w:p>
        </w:tc>
        <w:tc>
          <w:tcPr>
            <w:tcW w:w="1595" w:type="dxa"/>
            <w:vMerge w:val="restart"/>
            <w:vAlign w:val="center"/>
          </w:tcPr>
          <w:p w:rsidR="00185A69" w:rsidRDefault="00185A69" w:rsidP="00211723">
            <w:pPr>
              <w:jc w:val="center"/>
            </w:pPr>
            <w:r>
              <w:rPr>
                <w:rFonts w:hint="eastAsia"/>
              </w:rPr>
              <w:t>連絡先</w:t>
            </w:r>
          </w:p>
          <w:p w:rsidR="00185A69" w:rsidRPr="00EE4EBD" w:rsidRDefault="00185A69" w:rsidP="00211723">
            <w:pPr>
              <w:jc w:val="center"/>
              <w:rPr>
                <w:sz w:val="22"/>
                <w:szCs w:val="22"/>
              </w:rPr>
            </w:pPr>
            <w:r w:rsidRPr="00EE4EBD">
              <w:rPr>
                <w:rFonts w:hint="eastAsia"/>
                <w:sz w:val="22"/>
                <w:szCs w:val="22"/>
              </w:rPr>
              <w:t>（電話番号）</w:t>
            </w:r>
          </w:p>
        </w:tc>
      </w:tr>
      <w:tr w:rsidR="00185A69" w:rsidTr="00185A69">
        <w:trPr>
          <w:cantSplit/>
          <w:trHeight w:val="228"/>
        </w:trPr>
        <w:tc>
          <w:tcPr>
            <w:tcW w:w="1881" w:type="dxa"/>
            <w:vMerge/>
          </w:tcPr>
          <w:p w:rsidR="00185A69" w:rsidRDefault="00185A69" w:rsidP="00211723"/>
        </w:tc>
        <w:tc>
          <w:tcPr>
            <w:tcW w:w="1526" w:type="dxa"/>
            <w:vAlign w:val="center"/>
          </w:tcPr>
          <w:p w:rsidR="00185A69" w:rsidRDefault="007D1CEA" w:rsidP="00211723">
            <w:pPr>
              <w:jc w:val="center"/>
            </w:pPr>
            <w:r>
              <w:rPr>
                <w:rFonts w:hint="eastAsia"/>
              </w:rPr>
              <w:t>所　在</w:t>
            </w:r>
          </w:p>
        </w:tc>
        <w:tc>
          <w:tcPr>
            <w:tcW w:w="1625" w:type="dxa"/>
          </w:tcPr>
          <w:p w:rsidR="00185A69" w:rsidRPr="00185A69" w:rsidRDefault="00185A69" w:rsidP="00211723">
            <w:pPr>
              <w:jc w:val="center"/>
              <w:rPr>
                <w:sz w:val="20"/>
                <w:szCs w:val="20"/>
              </w:rPr>
            </w:pPr>
            <w:r w:rsidRPr="00185A69">
              <w:rPr>
                <w:rFonts w:hint="eastAsia"/>
                <w:sz w:val="20"/>
                <w:szCs w:val="20"/>
              </w:rPr>
              <w:t>建築年・床面積</w:t>
            </w:r>
          </w:p>
        </w:tc>
        <w:tc>
          <w:tcPr>
            <w:tcW w:w="1381" w:type="dxa"/>
          </w:tcPr>
          <w:p w:rsidR="00185A69" w:rsidRPr="00185A69" w:rsidRDefault="00185A69" w:rsidP="00185A69">
            <w:pPr>
              <w:jc w:val="center"/>
              <w:rPr>
                <w:spacing w:val="-20"/>
                <w:w w:val="90"/>
                <w:sz w:val="20"/>
                <w:szCs w:val="20"/>
              </w:rPr>
            </w:pPr>
            <w:r w:rsidRPr="00185A69">
              <w:rPr>
                <w:rFonts w:hint="eastAsia"/>
                <w:spacing w:val="-20"/>
                <w:w w:val="90"/>
                <w:sz w:val="20"/>
                <w:szCs w:val="20"/>
              </w:rPr>
              <w:t>診断結果総合評点</w:t>
            </w:r>
          </w:p>
        </w:tc>
        <w:tc>
          <w:tcPr>
            <w:tcW w:w="1445" w:type="dxa"/>
            <w:vMerge/>
          </w:tcPr>
          <w:p w:rsidR="00185A69" w:rsidRDefault="00185A69" w:rsidP="00211723"/>
        </w:tc>
        <w:tc>
          <w:tcPr>
            <w:tcW w:w="1595" w:type="dxa"/>
            <w:vMerge/>
          </w:tcPr>
          <w:p w:rsidR="00185A69" w:rsidRDefault="00185A69" w:rsidP="00211723"/>
        </w:tc>
      </w:tr>
      <w:tr w:rsidR="00185A69" w:rsidRPr="00EE4EBD" w:rsidTr="009E5E86">
        <w:trPr>
          <w:trHeight w:val="576"/>
        </w:trPr>
        <w:tc>
          <w:tcPr>
            <w:tcW w:w="1881" w:type="dxa"/>
            <w:vAlign w:val="center"/>
          </w:tcPr>
          <w:p w:rsidR="00185A69" w:rsidRPr="0050550C" w:rsidRDefault="00185A69" w:rsidP="00211723">
            <w:pPr>
              <w:jc w:val="center"/>
              <w:rPr>
                <w:rFonts w:asciiTheme="majorEastAsia" w:eastAsiaTheme="majorEastAsia" w:hAnsiTheme="majorEastAsia"/>
              </w:rPr>
            </w:pPr>
          </w:p>
        </w:tc>
        <w:tc>
          <w:tcPr>
            <w:tcW w:w="1526" w:type="dxa"/>
            <w:vAlign w:val="center"/>
          </w:tcPr>
          <w:p w:rsidR="00185A69" w:rsidRPr="0050550C" w:rsidRDefault="00185A69" w:rsidP="00211723">
            <w:pPr>
              <w:jc w:val="center"/>
              <w:rPr>
                <w:rFonts w:asciiTheme="majorEastAsia" w:eastAsiaTheme="majorEastAsia" w:hAnsiTheme="majorEastAsia"/>
              </w:rPr>
            </w:pPr>
          </w:p>
        </w:tc>
        <w:tc>
          <w:tcPr>
            <w:tcW w:w="1625" w:type="dxa"/>
            <w:vAlign w:val="center"/>
          </w:tcPr>
          <w:p w:rsidR="00185A69" w:rsidRPr="0050550C" w:rsidRDefault="00185A69" w:rsidP="00211723">
            <w:pPr>
              <w:jc w:val="center"/>
              <w:rPr>
                <w:rFonts w:asciiTheme="majorEastAsia" w:eastAsiaTheme="majorEastAsia" w:hAnsiTheme="majorEastAsia"/>
              </w:rPr>
            </w:pPr>
          </w:p>
        </w:tc>
        <w:tc>
          <w:tcPr>
            <w:tcW w:w="1381" w:type="dxa"/>
            <w:vAlign w:val="center"/>
          </w:tcPr>
          <w:p w:rsidR="00185A69" w:rsidRPr="0050550C" w:rsidRDefault="00185A69" w:rsidP="009E5E86">
            <w:pPr>
              <w:jc w:val="center"/>
              <w:rPr>
                <w:rFonts w:asciiTheme="majorEastAsia" w:eastAsiaTheme="majorEastAsia" w:hAnsiTheme="majorEastAsia"/>
                <w:bdr w:val="single" w:sz="4" w:space="0" w:color="auto"/>
              </w:rPr>
            </w:pPr>
          </w:p>
        </w:tc>
        <w:tc>
          <w:tcPr>
            <w:tcW w:w="1445" w:type="dxa"/>
            <w:vAlign w:val="center"/>
          </w:tcPr>
          <w:p w:rsidR="00185A69" w:rsidRPr="009E5E86" w:rsidRDefault="009E5E86" w:rsidP="00211723">
            <w:pPr>
              <w:jc w:val="center"/>
              <w:rPr>
                <w:rFonts w:asciiTheme="majorEastAsia" w:eastAsiaTheme="majorEastAsia" w:hAnsiTheme="majorEastAsia"/>
              </w:rPr>
            </w:pPr>
            <w:r w:rsidRPr="009E5E86">
              <w:rPr>
                <w:rFonts w:asciiTheme="majorEastAsia" w:eastAsiaTheme="majorEastAsia" w:hAnsiTheme="majorEastAsia" w:hint="eastAsia"/>
                <w:sz w:val="20"/>
                <w:szCs w:val="20"/>
              </w:rPr>
              <w:t>改修</w:t>
            </w:r>
            <w:r w:rsidR="00185A69" w:rsidRPr="009E5E86">
              <w:rPr>
                <w:rFonts w:asciiTheme="majorEastAsia" w:eastAsiaTheme="majorEastAsia" w:hAnsiTheme="majorEastAsia" w:hint="eastAsia"/>
                <w:sz w:val="20"/>
                <w:szCs w:val="20"/>
              </w:rPr>
              <w:t>・建替え</w:t>
            </w:r>
          </w:p>
        </w:tc>
        <w:tc>
          <w:tcPr>
            <w:tcW w:w="1595" w:type="dxa"/>
            <w:vAlign w:val="center"/>
          </w:tcPr>
          <w:p w:rsidR="00185A69" w:rsidRPr="0050550C" w:rsidRDefault="00185A69" w:rsidP="00211723">
            <w:pPr>
              <w:jc w:val="center"/>
              <w:rPr>
                <w:rFonts w:asciiTheme="majorEastAsia" w:eastAsiaTheme="majorEastAsia" w:hAnsiTheme="majorEastAsia"/>
              </w:rPr>
            </w:pPr>
          </w:p>
        </w:tc>
      </w:tr>
      <w:tr w:rsidR="00185A69" w:rsidTr="009E5E86">
        <w:trPr>
          <w:trHeight w:val="576"/>
        </w:trPr>
        <w:tc>
          <w:tcPr>
            <w:tcW w:w="1881" w:type="dxa"/>
            <w:vAlign w:val="center"/>
          </w:tcPr>
          <w:p w:rsidR="00185A69" w:rsidRPr="0050550C" w:rsidRDefault="00185A69" w:rsidP="0050550C">
            <w:pPr>
              <w:jc w:val="center"/>
              <w:rPr>
                <w:rFonts w:asciiTheme="majorEastAsia" w:eastAsiaTheme="majorEastAsia" w:hAnsiTheme="majorEastAsia"/>
              </w:rPr>
            </w:pPr>
          </w:p>
        </w:tc>
        <w:tc>
          <w:tcPr>
            <w:tcW w:w="1526" w:type="dxa"/>
            <w:vAlign w:val="center"/>
          </w:tcPr>
          <w:p w:rsidR="00185A69" w:rsidRPr="0050550C" w:rsidRDefault="00185A69" w:rsidP="00211723">
            <w:pPr>
              <w:jc w:val="center"/>
              <w:rPr>
                <w:rFonts w:asciiTheme="majorEastAsia" w:eastAsiaTheme="majorEastAsia" w:hAnsiTheme="majorEastAsia"/>
              </w:rPr>
            </w:pPr>
          </w:p>
        </w:tc>
        <w:tc>
          <w:tcPr>
            <w:tcW w:w="1625" w:type="dxa"/>
            <w:vAlign w:val="center"/>
          </w:tcPr>
          <w:p w:rsidR="00185A69" w:rsidRPr="0050550C" w:rsidRDefault="00185A69" w:rsidP="00211723">
            <w:pPr>
              <w:jc w:val="center"/>
              <w:rPr>
                <w:rFonts w:asciiTheme="majorEastAsia" w:eastAsiaTheme="majorEastAsia" w:hAnsiTheme="majorEastAsia"/>
              </w:rPr>
            </w:pPr>
          </w:p>
        </w:tc>
        <w:tc>
          <w:tcPr>
            <w:tcW w:w="1381" w:type="dxa"/>
            <w:vAlign w:val="center"/>
          </w:tcPr>
          <w:p w:rsidR="00185A69" w:rsidRPr="0050550C" w:rsidRDefault="00185A69" w:rsidP="00A82EFC">
            <w:pPr>
              <w:jc w:val="center"/>
              <w:rPr>
                <w:rFonts w:asciiTheme="majorEastAsia" w:eastAsiaTheme="majorEastAsia" w:hAnsiTheme="majorEastAsia"/>
              </w:rPr>
            </w:pPr>
          </w:p>
        </w:tc>
        <w:tc>
          <w:tcPr>
            <w:tcW w:w="1445" w:type="dxa"/>
            <w:vAlign w:val="center"/>
          </w:tcPr>
          <w:p w:rsidR="00185A69" w:rsidRPr="009E5E86" w:rsidRDefault="007D1CEA" w:rsidP="00211723">
            <w:pPr>
              <w:jc w:val="center"/>
              <w:rPr>
                <w:rFonts w:asciiTheme="majorEastAsia" w:eastAsiaTheme="majorEastAsia" w:hAnsiTheme="majorEastAsia"/>
              </w:rPr>
            </w:pPr>
            <w:r w:rsidRPr="009E5E86">
              <w:rPr>
                <w:rFonts w:asciiTheme="majorEastAsia" w:eastAsiaTheme="majorEastAsia" w:hAnsiTheme="majorEastAsia" w:hint="eastAsia"/>
                <w:sz w:val="20"/>
                <w:szCs w:val="20"/>
              </w:rPr>
              <w:t>改修</w:t>
            </w:r>
            <w:r w:rsidR="00185A69" w:rsidRPr="009E5E86">
              <w:rPr>
                <w:rFonts w:asciiTheme="majorEastAsia" w:eastAsiaTheme="majorEastAsia" w:hAnsiTheme="majorEastAsia" w:hint="eastAsia"/>
                <w:sz w:val="20"/>
                <w:szCs w:val="20"/>
              </w:rPr>
              <w:t>・建替え</w:t>
            </w:r>
          </w:p>
        </w:tc>
        <w:tc>
          <w:tcPr>
            <w:tcW w:w="1595" w:type="dxa"/>
            <w:vAlign w:val="center"/>
          </w:tcPr>
          <w:p w:rsidR="00185A69" w:rsidRPr="0050550C" w:rsidRDefault="00185A69" w:rsidP="00211723">
            <w:pPr>
              <w:jc w:val="center"/>
              <w:rPr>
                <w:rFonts w:asciiTheme="majorEastAsia" w:eastAsiaTheme="majorEastAsia" w:hAnsiTheme="majorEastAsia"/>
              </w:rPr>
            </w:pPr>
          </w:p>
        </w:tc>
      </w:tr>
      <w:tr w:rsidR="00185A69" w:rsidTr="009E5E86">
        <w:trPr>
          <w:trHeight w:val="576"/>
        </w:trPr>
        <w:tc>
          <w:tcPr>
            <w:tcW w:w="1881" w:type="dxa"/>
            <w:vAlign w:val="center"/>
          </w:tcPr>
          <w:p w:rsidR="00185A69" w:rsidRPr="0050550C" w:rsidRDefault="00185A69" w:rsidP="00211723">
            <w:pPr>
              <w:jc w:val="center"/>
              <w:rPr>
                <w:rFonts w:asciiTheme="majorEastAsia" w:eastAsiaTheme="majorEastAsia" w:hAnsiTheme="majorEastAsia"/>
              </w:rPr>
            </w:pPr>
          </w:p>
        </w:tc>
        <w:tc>
          <w:tcPr>
            <w:tcW w:w="1526" w:type="dxa"/>
            <w:vAlign w:val="center"/>
          </w:tcPr>
          <w:p w:rsidR="00185A69" w:rsidRPr="0050550C" w:rsidRDefault="00185A69" w:rsidP="00211723">
            <w:pPr>
              <w:jc w:val="center"/>
              <w:rPr>
                <w:rFonts w:asciiTheme="majorEastAsia" w:eastAsiaTheme="majorEastAsia" w:hAnsiTheme="majorEastAsia"/>
              </w:rPr>
            </w:pPr>
          </w:p>
        </w:tc>
        <w:tc>
          <w:tcPr>
            <w:tcW w:w="1625" w:type="dxa"/>
            <w:vAlign w:val="center"/>
          </w:tcPr>
          <w:p w:rsidR="00185A69" w:rsidRPr="0050550C" w:rsidRDefault="00185A69" w:rsidP="00211723">
            <w:pPr>
              <w:jc w:val="center"/>
              <w:rPr>
                <w:rFonts w:asciiTheme="majorEastAsia" w:eastAsiaTheme="majorEastAsia" w:hAnsiTheme="majorEastAsia"/>
              </w:rPr>
            </w:pPr>
          </w:p>
        </w:tc>
        <w:tc>
          <w:tcPr>
            <w:tcW w:w="1381" w:type="dxa"/>
            <w:vAlign w:val="center"/>
          </w:tcPr>
          <w:p w:rsidR="00185A69" w:rsidRPr="0050550C" w:rsidRDefault="00185A69" w:rsidP="00211723">
            <w:pPr>
              <w:jc w:val="center"/>
              <w:rPr>
                <w:rFonts w:asciiTheme="majorEastAsia" w:eastAsiaTheme="majorEastAsia" w:hAnsiTheme="majorEastAsia"/>
                <w:sz w:val="20"/>
                <w:szCs w:val="20"/>
              </w:rPr>
            </w:pPr>
          </w:p>
        </w:tc>
        <w:tc>
          <w:tcPr>
            <w:tcW w:w="1445" w:type="dxa"/>
            <w:vAlign w:val="center"/>
          </w:tcPr>
          <w:p w:rsidR="00185A69" w:rsidRPr="009E5E86" w:rsidRDefault="007D1CEA" w:rsidP="00211723">
            <w:pPr>
              <w:jc w:val="center"/>
              <w:rPr>
                <w:rFonts w:asciiTheme="majorEastAsia" w:eastAsiaTheme="majorEastAsia" w:hAnsiTheme="majorEastAsia"/>
              </w:rPr>
            </w:pPr>
            <w:r w:rsidRPr="009E5E86">
              <w:rPr>
                <w:rFonts w:asciiTheme="majorEastAsia" w:eastAsiaTheme="majorEastAsia" w:hAnsiTheme="majorEastAsia" w:hint="eastAsia"/>
                <w:sz w:val="20"/>
                <w:szCs w:val="20"/>
              </w:rPr>
              <w:t>改修</w:t>
            </w:r>
            <w:r w:rsidR="00185A69" w:rsidRPr="009E5E86">
              <w:rPr>
                <w:rFonts w:asciiTheme="majorEastAsia" w:eastAsiaTheme="majorEastAsia" w:hAnsiTheme="majorEastAsia" w:hint="eastAsia"/>
                <w:sz w:val="20"/>
                <w:szCs w:val="20"/>
              </w:rPr>
              <w:t>・建替え</w:t>
            </w:r>
          </w:p>
        </w:tc>
        <w:tc>
          <w:tcPr>
            <w:tcW w:w="1595" w:type="dxa"/>
            <w:vAlign w:val="center"/>
          </w:tcPr>
          <w:p w:rsidR="00185A69" w:rsidRPr="0050550C" w:rsidRDefault="00185A69" w:rsidP="00211723">
            <w:pPr>
              <w:jc w:val="center"/>
              <w:rPr>
                <w:rFonts w:asciiTheme="majorEastAsia" w:eastAsiaTheme="majorEastAsia" w:hAnsiTheme="majorEastAsia"/>
              </w:rPr>
            </w:pPr>
          </w:p>
        </w:tc>
      </w:tr>
    </w:tbl>
    <w:p w:rsidR="007D1CEA" w:rsidRDefault="00F51EE4" w:rsidP="007D1CEA">
      <w:r>
        <w:rPr>
          <w:b/>
          <w:noProof/>
          <w:sz w:val="28"/>
          <w:szCs w:val="28"/>
        </w:rPr>
        <w:drawing>
          <wp:inline distT="0" distB="0" distL="0" distR="0">
            <wp:extent cx="6214745" cy="2126615"/>
            <wp:effectExtent l="0" t="0" r="0" b="698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4745" cy="2126615"/>
                    </a:xfrm>
                    <a:prstGeom prst="rect">
                      <a:avLst/>
                    </a:prstGeom>
                    <a:noFill/>
                    <a:ln>
                      <a:noFill/>
                    </a:ln>
                  </pic:spPr>
                </pic:pic>
              </a:graphicData>
            </a:graphic>
          </wp:inline>
        </w:drawing>
      </w:r>
      <w:r w:rsidR="00C55DF8">
        <w:rPr>
          <w:rFonts w:hint="eastAsia"/>
        </w:rPr>
        <w:t>○提出方法</w:t>
      </w:r>
    </w:p>
    <w:p w:rsidR="0050550C" w:rsidRDefault="00FE7BD9" w:rsidP="00A82EFC">
      <w:pPr>
        <w:ind w:leftChars="100" w:left="472" w:hangingChars="100" w:hanging="236"/>
      </w:pPr>
      <w:r>
        <w:rPr>
          <w:rFonts w:hint="eastAsia"/>
        </w:rPr>
        <w:t xml:space="preserve">　</w:t>
      </w:r>
      <w:r w:rsidR="0050550C">
        <w:rPr>
          <w:rFonts w:hint="eastAsia"/>
        </w:rPr>
        <w:t>「</w:t>
      </w:r>
      <w:r w:rsidR="0041726E">
        <w:rPr>
          <w:rFonts w:hint="eastAsia"/>
        </w:rPr>
        <w:t>令和５</w:t>
      </w:r>
      <w:bookmarkStart w:id="0" w:name="_GoBack"/>
      <w:bookmarkEnd w:id="0"/>
      <w:r w:rsidR="0050550C" w:rsidRPr="0050550C">
        <w:rPr>
          <w:rFonts w:hint="eastAsia"/>
        </w:rPr>
        <w:t>年度木造住宅耐震診断及び木造住宅耐震改修等補助事業要望調査票</w:t>
      </w:r>
      <w:r w:rsidR="0050550C">
        <w:rPr>
          <w:rFonts w:hint="eastAsia"/>
        </w:rPr>
        <w:t>」をコピーもしくは、</w:t>
      </w:r>
      <w:r w:rsidR="006D737D">
        <w:rPr>
          <w:rFonts w:hint="eastAsia"/>
        </w:rPr>
        <w:t>村ホームページにあります様式をダウンロードしていただき、メール・ＦＡＸ</w:t>
      </w:r>
      <w:r w:rsidR="0050550C">
        <w:rPr>
          <w:rFonts w:hint="eastAsia"/>
        </w:rPr>
        <w:t>・郵送等</w:t>
      </w:r>
      <w:r>
        <w:rPr>
          <w:rFonts w:hint="eastAsia"/>
        </w:rPr>
        <w:t>で直接役場</w:t>
      </w:r>
      <w:r w:rsidR="00A82EFC">
        <w:rPr>
          <w:rFonts w:hint="eastAsia"/>
        </w:rPr>
        <w:t>建設環境課まで提出</w:t>
      </w:r>
      <w:r w:rsidR="0050550C">
        <w:rPr>
          <w:rFonts w:hint="eastAsia"/>
        </w:rPr>
        <w:t>してください。（地区ごとのとりまとめはいたしませんのでご了承ください。）</w:t>
      </w:r>
    </w:p>
    <w:tbl>
      <w:tblPr>
        <w:tblStyle w:val="ae"/>
        <w:tblW w:w="0" w:type="auto"/>
        <w:tblInd w:w="605" w:type="dxa"/>
        <w:tblLook w:val="04A0" w:firstRow="1" w:lastRow="0" w:firstColumn="1" w:lastColumn="0" w:noHBand="0" w:noVBand="1"/>
      </w:tblPr>
      <w:tblGrid>
        <w:gridCol w:w="8422"/>
      </w:tblGrid>
      <w:tr w:rsidR="00A82EFC" w:rsidTr="00A82EFC">
        <w:trPr>
          <w:trHeight w:val="1536"/>
        </w:trPr>
        <w:tc>
          <w:tcPr>
            <w:tcW w:w="8422" w:type="dxa"/>
          </w:tcPr>
          <w:p w:rsidR="00A82EFC" w:rsidRDefault="00A82EFC" w:rsidP="00A82EFC">
            <w:r>
              <w:rPr>
                <w:rFonts w:hint="eastAsia"/>
              </w:rPr>
              <w:t>お問い合わせ先・提出先</w:t>
            </w:r>
          </w:p>
          <w:p w:rsidR="00A82EFC" w:rsidRDefault="00A82EFC" w:rsidP="00A82EFC">
            <w:r>
              <w:rPr>
                <w:rFonts w:hint="eastAsia"/>
              </w:rPr>
              <w:t xml:space="preserve">　中川村役場　建設環境課建設係　℡８８－３００１　FAX８８－３８９０</w:t>
            </w:r>
          </w:p>
          <w:p w:rsidR="00A82EFC" w:rsidRDefault="00A82EFC" w:rsidP="00A82EFC">
            <w:r>
              <w:rPr>
                <w:rFonts w:hint="eastAsia"/>
              </w:rPr>
              <w:t xml:space="preserve">　ホームページ　</w:t>
            </w:r>
            <w:hyperlink r:id="rId9" w:history="1">
              <w:r w:rsidRPr="0029417C">
                <w:rPr>
                  <w:rStyle w:val="af"/>
                  <w:rFonts w:hint="eastAsia"/>
                </w:rPr>
                <w:t>https</w:t>
              </w:r>
              <w:r w:rsidRPr="0029417C">
                <w:rPr>
                  <w:rStyle w:val="af"/>
                </w:rPr>
                <w:t>://www.vill.nakagawa.nagano.jp</w:t>
              </w:r>
            </w:hyperlink>
            <w:r>
              <w:t>/</w:t>
            </w:r>
          </w:p>
          <w:p w:rsidR="00A82EFC" w:rsidRDefault="00A82EFC" w:rsidP="00A82EFC">
            <w:r>
              <w:rPr>
                <w:rFonts w:hint="eastAsia"/>
              </w:rPr>
              <w:t xml:space="preserve">　Ｅメール　</w:t>
            </w:r>
            <w:hyperlink r:id="rId10" w:history="1">
              <w:r w:rsidRPr="0029417C">
                <w:rPr>
                  <w:rStyle w:val="af"/>
                  <w:rFonts w:hint="eastAsia"/>
                </w:rPr>
                <w:t>kensetsu@vill.nagano-nakagawa.lg.jp</w:t>
              </w:r>
            </w:hyperlink>
            <w:r>
              <w:t xml:space="preserve"> </w:t>
            </w:r>
          </w:p>
        </w:tc>
      </w:tr>
    </w:tbl>
    <w:p w:rsidR="00943155" w:rsidRPr="00B87BA8" w:rsidRDefault="00943155" w:rsidP="009E5E86">
      <w:pPr>
        <w:ind w:right="824"/>
        <w:rPr>
          <w:sz w:val="21"/>
          <w:szCs w:val="21"/>
        </w:rPr>
      </w:pPr>
    </w:p>
    <w:sectPr w:rsidR="00943155" w:rsidRPr="00B87BA8" w:rsidSect="0050550C">
      <w:pgSz w:w="11906" w:h="16838" w:code="9"/>
      <w:pgMar w:top="907" w:right="1134" w:bottom="851" w:left="1134" w:header="851" w:footer="992" w:gutter="0"/>
      <w:cols w:space="425"/>
      <w:docGrid w:type="linesAndChars" w:linePitch="373"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4AC" w:rsidRDefault="00F834AC" w:rsidP="00A07337">
      <w:r>
        <w:separator/>
      </w:r>
    </w:p>
  </w:endnote>
  <w:endnote w:type="continuationSeparator" w:id="0">
    <w:p w:rsidR="00F834AC" w:rsidRDefault="00F834AC" w:rsidP="00A0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4AC" w:rsidRDefault="00F834AC" w:rsidP="00A07337">
      <w:r>
        <w:separator/>
      </w:r>
    </w:p>
  </w:footnote>
  <w:footnote w:type="continuationSeparator" w:id="0">
    <w:p w:rsidR="00F834AC" w:rsidRDefault="00F834AC" w:rsidP="00A07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02AF7"/>
    <w:multiLevelType w:val="hybridMultilevel"/>
    <w:tmpl w:val="9DCE6B56"/>
    <w:lvl w:ilvl="0" w:tplc="6A744A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373"/>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03D"/>
    <w:rsid w:val="00027175"/>
    <w:rsid w:val="0007048B"/>
    <w:rsid w:val="000A1F09"/>
    <w:rsid w:val="000B474B"/>
    <w:rsid w:val="00180137"/>
    <w:rsid w:val="00185A69"/>
    <w:rsid w:val="002347B5"/>
    <w:rsid w:val="003275B8"/>
    <w:rsid w:val="003535CF"/>
    <w:rsid w:val="003D4287"/>
    <w:rsid w:val="0041726E"/>
    <w:rsid w:val="00457DF9"/>
    <w:rsid w:val="0050550C"/>
    <w:rsid w:val="005E4ABB"/>
    <w:rsid w:val="005F6741"/>
    <w:rsid w:val="00620145"/>
    <w:rsid w:val="00642003"/>
    <w:rsid w:val="006D737D"/>
    <w:rsid w:val="006F7AF5"/>
    <w:rsid w:val="0073310C"/>
    <w:rsid w:val="007B003B"/>
    <w:rsid w:val="007D1CEA"/>
    <w:rsid w:val="00834667"/>
    <w:rsid w:val="00870642"/>
    <w:rsid w:val="008E6528"/>
    <w:rsid w:val="00943155"/>
    <w:rsid w:val="009D2E36"/>
    <w:rsid w:val="009E5E86"/>
    <w:rsid w:val="00A07337"/>
    <w:rsid w:val="00A23F6D"/>
    <w:rsid w:val="00A26D62"/>
    <w:rsid w:val="00A45467"/>
    <w:rsid w:val="00A478CA"/>
    <w:rsid w:val="00A82EFC"/>
    <w:rsid w:val="00AA3EB1"/>
    <w:rsid w:val="00B4425A"/>
    <w:rsid w:val="00B87BA8"/>
    <w:rsid w:val="00BA3E38"/>
    <w:rsid w:val="00C2003D"/>
    <w:rsid w:val="00C55DF8"/>
    <w:rsid w:val="00C90BA5"/>
    <w:rsid w:val="00CA7EFE"/>
    <w:rsid w:val="00CF3E0E"/>
    <w:rsid w:val="00D168EB"/>
    <w:rsid w:val="00DF10FD"/>
    <w:rsid w:val="00E1293D"/>
    <w:rsid w:val="00E63411"/>
    <w:rsid w:val="00E63B6D"/>
    <w:rsid w:val="00EB02F7"/>
    <w:rsid w:val="00EC2AE0"/>
    <w:rsid w:val="00EE4EBD"/>
    <w:rsid w:val="00EE5A9C"/>
    <w:rsid w:val="00F51EE4"/>
    <w:rsid w:val="00F834AC"/>
    <w:rsid w:val="00FD4103"/>
    <w:rsid w:val="00FE7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296A5B23"/>
  <w15:docId w15:val="{F1E1B0C0-F2C4-465A-9E64-D697D0A3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64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F3E0E"/>
    <w:rPr>
      <w:rFonts w:ascii="Arial" w:eastAsia="ＭＳ ゴシック" w:hAnsi="Arial"/>
      <w:sz w:val="18"/>
      <w:szCs w:val="18"/>
    </w:rPr>
  </w:style>
  <w:style w:type="paragraph" w:styleId="a4">
    <w:name w:val="header"/>
    <w:basedOn w:val="a"/>
    <w:link w:val="a5"/>
    <w:rsid w:val="00A07337"/>
    <w:pPr>
      <w:tabs>
        <w:tab w:val="center" w:pos="4252"/>
        <w:tab w:val="right" w:pos="8504"/>
      </w:tabs>
      <w:snapToGrid w:val="0"/>
    </w:pPr>
  </w:style>
  <w:style w:type="character" w:customStyle="1" w:styleId="a5">
    <w:name w:val="ヘッダー (文字)"/>
    <w:link w:val="a4"/>
    <w:rsid w:val="00A07337"/>
    <w:rPr>
      <w:kern w:val="2"/>
      <w:sz w:val="21"/>
      <w:szCs w:val="24"/>
    </w:rPr>
  </w:style>
  <w:style w:type="paragraph" w:styleId="a6">
    <w:name w:val="footer"/>
    <w:basedOn w:val="a"/>
    <w:link w:val="a7"/>
    <w:rsid w:val="00A07337"/>
    <w:pPr>
      <w:tabs>
        <w:tab w:val="center" w:pos="4252"/>
        <w:tab w:val="right" w:pos="8504"/>
      </w:tabs>
      <w:snapToGrid w:val="0"/>
    </w:pPr>
  </w:style>
  <w:style w:type="character" w:customStyle="1" w:styleId="a7">
    <w:name w:val="フッター (文字)"/>
    <w:link w:val="a6"/>
    <w:rsid w:val="00A07337"/>
    <w:rPr>
      <w:kern w:val="2"/>
      <w:sz w:val="21"/>
      <w:szCs w:val="24"/>
    </w:rPr>
  </w:style>
  <w:style w:type="paragraph" w:styleId="a8">
    <w:name w:val="Date"/>
    <w:basedOn w:val="a"/>
    <w:next w:val="a"/>
    <w:link w:val="a9"/>
    <w:rsid w:val="00870642"/>
  </w:style>
  <w:style w:type="character" w:customStyle="1" w:styleId="a9">
    <w:name w:val="日付 (文字)"/>
    <w:basedOn w:val="a0"/>
    <w:link w:val="a8"/>
    <w:rsid w:val="00870642"/>
    <w:rPr>
      <w:rFonts w:ascii="ＭＳ 明朝"/>
      <w:kern w:val="2"/>
      <w:sz w:val="24"/>
      <w:szCs w:val="24"/>
    </w:rPr>
  </w:style>
  <w:style w:type="paragraph" w:styleId="aa">
    <w:name w:val="Note Heading"/>
    <w:basedOn w:val="a"/>
    <w:next w:val="a"/>
    <w:link w:val="ab"/>
    <w:rsid w:val="00943155"/>
    <w:pPr>
      <w:jc w:val="center"/>
    </w:pPr>
  </w:style>
  <w:style w:type="character" w:customStyle="1" w:styleId="ab">
    <w:name w:val="記 (文字)"/>
    <w:basedOn w:val="a0"/>
    <w:link w:val="aa"/>
    <w:rsid w:val="00943155"/>
    <w:rPr>
      <w:rFonts w:ascii="ＭＳ 明朝"/>
      <w:kern w:val="2"/>
      <w:sz w:val="24"/>
      <w:szCs w:val="24"/>
    </w:rPr>
  </w:style>
  <w:style w:type="paragraph" w:styleId="ac">
    <w:name w:val="Closing"/>
    <w:basedOn w:val="a"/>
    <w:link w:val="ad"/>
    <w:rsid w:val="00943155"/>
    <w:pPr>
      <w:jc w:val="right"/>
    </w:pPr>
  </w:style>
  <w:style w:type="character" w:customStyle="1" w:styleId="ad">
    <w:name w:val="結語 (文字)"/>
    <w:basedOn w:val="a0"/>
    <w:link w:val="ac"/>
    <w:rsid w:val="00943155"/>
    <w:rPr>
      <w:rFonts w:ascii="ＭＳ 明朝"/>
      <w:kern w:val="2"/>
      <w:sz w:val="24"/>
      <w:szCs w:val="24"/>
    </w:rPr>
  </w:style>
  <w:style w:type="table" w:styleId="ae">
    <w:name w:val="Table Grid"/>
    <w:basedOn w:val="a1"/>
    <w:rsid w:val="00FE7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nhideWhenUsed/>
    <w:rsid w:val="00FE7B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ensetsu@vill.nagano-nakagawa.lg.jp" TargetMode="External"/><Relationship Id="rId4" Type="http://schemas.openxmlformats.org/officeDocument/2006/relationships/settings" Target="settings.xml"/><Relationship Id="rId9" Type="http://schemas.openxmlformats.org/officeDocument/2006/relationships/hyperlink" Target="https://www.vill.nakagawa.nagan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10B95-A70F-4B4E-9E62-A781AC4F0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409</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耐震診断希望調査票</vt:lpstr>
      <vt:lpstr>耐震診断希望調査票</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耐震診断希望調査票</dc:title>
  <dc:creator>桃澤 清隆</dc:creator>
  <cp:lastModifiedBy>川崎 宏樹</cp:lastModifiedBy>
  <cp:revision>3</cp:revision>
  <cp:lastPrinted>2022-03-16T06:15:00Z</cp:lastPrinted>
  <dcterms:created xsi:type="dcterms:W3CDTF">2022-03-16T06:16:00Z</dcterms:created>
  <dcterms:modified xsi:type="dcterms:W3CDTF">2023-03-03T07:23:00Z</dcterms:modified>
</cp:coreProperties>
</file>