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様式第１号（第６条関係）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公益通報（外部通報）受付票</w:t>
      </w:r>
    </w:p>
    <w:p>
      <w:pPr>
        <w:pStyle w:val="0"/>
        <w:wordWrap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１．受付情報</w:t>
      </w:r>
    </w:p>
    <w:tbl>
      <w:tblPr>
        <w:tblStyle w:val="25"/>
        <w:tblW w:w="92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7560"/>
      </w:tblGrid>
      <w:tr>
        <w:trPr/>
        <w:tc>
          <w:tcPr>
            <w:tcW w:w="167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通報受付日時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wordWrap w:val="0"/>
              <w:ind w:firstLine="1470" w:firstLineChars="7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　　月　　　　日　　　　時　　　　分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通報の方法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□電話、□郵便、□メール、□面談、□その他（　　　　　　　　　　）</w:t>
            </w:r>
          </w:p>
        </w:tc>
      </w:tr>
      <w:tr>
        <w:trPr/>
        <w:tc>
          <w:tcPr>
            <w:tcW w:w="1675" w:type="dxa"/>
            <w:vAlign w:val="top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受付担当者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所属・係：　　　　　　　　　　　　氏名：</w:t>
            </w: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通報者の属性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住所：</w:t>
            </w:r>
          </w:p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氏名：　　　　　　　　　　　　　　　　　　　　　□　匿名希望</w:t>
            </w:r>
          </w:p>
        </w:tc>
      </w:tr>
      <w:tr>
        <w:trPr/>
        <w:tc>
          <w:tcPr>
            <w:tcW w:w="1675" w:type="dxa"/>
            <w:vMerge w:val="restart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通報者への連絡方法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電話（自宅・携帯）：</w:t>
            </w:r>
          </w:p>
        </w:tc>
      </w:tr>
      <w:tr>
        <w:trPr/>
        <w:tc>
          <w:tcPr>
            <w:tcW w:w="1675" w:type="dxa"/>
            <w:vMerge w:val="continue"/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/>
              </w:rPr>
            </w:pPr>
          </w:p>
        </w:tc>
        <w:tc>
          <w:tcPr>
            <w:tcW w:w="7560" w:type="dxa"/>
            <w:vAlign w:val="top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郵便（自宅・他）：</w:t>
            </w:r>
          </w:p>
        </w:tc>
      </w:tr>
      <w:tr>
        <w:trPr/>
        <w:tc>
          <w:tcPr>
            <w:tcW w:w="167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default" w:ascii="ＭＳ 明朝" w:hAnsi="ＭＳ 明朝"/>
              </w:rPr>
            </w:pP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連絡時間等留意事項：</w:t>
            </w:r>
          </w:p>
        </w:tc>
      </w:tr>
    </w:tbl>
    <w:p>
      <w:pPr>
        <w:pStyle w:val="0"/>
        <w:wordWrap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２．通報者の労働者要件の確認</w:t>
      </w:r>
    </w:p>
    <w:tbl>
      <w:tblPr>
        <w:tblStyle w:val="25"/>
        <w:tblW w:w="92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7560"/>
      </w:tblGrid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通報者の労務提供先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事業所名：</w:t>
            </w:r>
          </w:p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住所：</w:t>
            </w:r>
          </w:p>
        </w:tc>
      </w:tr>
      <w:tr>
        <w:trPr/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雇用状況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widowControl w:val="1"/>
              <w:snapToGrid w:val="0"/>
              <w:spacing w:line="276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□従業員（部署　　　　　　　　　役職　　　　　　　　　）</w:t>
            </w:r>
          </w:p>
          <w:p>
            <w:pPr>
              <w:pStyle w:val="0"/>
              <w:widowControl w:val="1"/>
              <w:snapToGrid w:val="0"/>
              <w:spacing w:line="276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□パート・アルバイト</w:t>
            </w:r>
          </w:p>
          <w:p>
            <w:pPr>
              <w:pStyle w:val="0"/>
              <w:widowControl w:val="1"/>
              <w:snapToGrid w:val="0"/>
              <w:spacing w:line="276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□派遣労働者（派遣元　　　　　派遣先　　　　　　　　　）</w:t>
            </w:r>
          </w:p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□取引業者（取引先　　　　　　　　　　　　　　　　　　）</w:t>
            </w:r>
          </w:p>
        </w:tc>
      </w:tr>
    </w:tbl>
    <w:p>
      <w:pPr>
        <w:pStyle w:val="0"/>
        <w:wordWrap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３．不正行為を行っている主体の確認</w:t>
      </w:r>
    </w:p>
    <w:tbl>
      <w:tblPr>
        <w:tblStyle w:val="25"/>
        <w:tblW w:w="92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7560"/>
      </w:tblGrid>
      <w:tr>
        <w:trPr/>
        <w:tc>
          <w:tcPr>
            <w:tcW w:w="167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違反者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氏名：</w:t>
            </w:r>
          </w:p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事業所での役職等：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不正の内容</w:t>
            </w:r>
          </w:p>
        </w:tc>
        <w:tc>
          <w:tcPr>
            <w:tcW w:w="7560" w:type="dxa"/>
            <w:vAlign w:val="top"/>
          </w:tcPr>
          <w:p>
            <w:pPr>
              <w:pStyle w:val="0"/>
              <w:widowControl w:val="1"/>
              <w:snapToGrid w:val="0"/>
              <w:spacing w:line="276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（いつ・どこでどのような）</w:t>
            </w:r>
          </w:p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  <w:bookmarkStart w:id="0" w:name="_GoBack"/>
            <w:bookmarkEnd w:id="0"/>
          </w:p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ordWrap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不正事実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widowControl w:val="1"/>
              <w:snapToGrid w:val="0"/>
              <w:spacing w:line="276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□生じている、□生じようとしている、□その他</w:t>
            </w:r>
          </w:p>
        </w:tc>
      </w:tr>
      <w:tr>
        <w:trPr/>
        <w:tc>
          <w:tcPr>
            <w:tcW w:w="167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証拠書類等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widowControl w:val="1"/>
              <w:snapToGrid w:val="0"/>
              <w:spacing w:line="276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□あり（書類、データ等）、□なし</w:t>
            </w:r>
          </w:p>
        </w:tc>
      </w:tr>
    </w:tbl>
    <w:p>
      <w:pPr>
        <w:pStyle w:val="0"/>
        <w:wordWrap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４．通報目的の確認</w:t>
      </w:r>
    </w:p>
    <w:tbl>
      <w:tblPr>
        <w:tblStyle w:val="25"/>
        <w:tblW w:w="92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7560"/>
      </w:tblGrid>
      <w:tr>
        <w:trPr/>
        <w:tc>
          <w:tcPr>
            <w:tcW w:w="167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不正の利益を</w:t>
            </w:r>
          </w:p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得る目的に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widowControl w:val="1"/>
              <w:snapToGrid w:val="0"/>
              <w:spacing w:line="276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□該当する（恐れがある）、□該当しない、□その他</w:t>
            </w:r>
          </w:p>
        </w:tc>
      </w:tr>
    </w:tbl>
    <w:p>
      <w:pPr>
        <w:pStyle w:val="0"/>
        <w:wordWrap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wordWrap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５．対象法令の確認</w:t>
      </w:r>
    </w:p>
    <w:tbl>
      <w:tblPr>
        <w:tblStyle w:val="25"/>
        <w:tblW w:w="923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7560"/>
      </w:tblGrid>
      <w:tr>
        <w:trPr/>
        <w:tc>
          <w:tcPr>
            <w:tcW w:w="1675" w:type="dxa"/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対象法令</w:t>
            </w:r>
          </w:p>
        </w:tc>
        <w:tc>
          <w:tcPr>
            <w:tcW w:w="7560" w:type="dxa"/>
            <w:vAlign w:val="center"/>
          </w:tcPr>
          <w:p>
            <w:pPr>
              <w:pStyle w:val="0"/>
              <w:widowControl w:val="1"/>
              <w:snapToGrid w:val="0"/>
              <w:spacing w:line="276" w:lineRule="auto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法令名：</w:t>
            </w:r>
          </w:p>
        </w:tc>
      </w:tr>
    </w:tbl>
    <w:p>
      <w:pPr>
        <w:pStyle w:val="0"/>
        <w:widowControl w:val="1"/>
        <w:snapToGrid w:val="0"/>
        <w:spacing w:line="240" w:lineRule="atLeast"/>
        <w:ind w:left="402" w:hanging="402" w:hangingChars="201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※「内容」欄には、通報者からの通報内容のみ記載すること。受付担当者の主観は排除すること。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134" w:right="1304" w:bottom="1134" w:left="1304" w:header="850" w:footer="85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="ＭＳ 明朝" w:hAnsi="ＭＳ 明朝" w:eastAsia="ＭＳ 明朝"/>
      <w:sz w:val="22"/>
    </w:rPr>
  </w:style>
  <w:style w:type="character" w:styleId="22" w:customStyle="1">
    <w:name w:val="記 (文字)"/>
    <w:basedOn w:val="10"/>
    <w:next w:val="22"/>
    <w:link w:val="21"/>
    <w:uiPriority w:val="0"/>
    <w:rPr>
      <w:rFonts w:ascii="ＭＳ 明朝" w:hAnsi="ＭＳ 明朝" w:eastAsia="ＭＳ 明朝"/>
      <w:sz w:val="22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="ＭＳ 明朝" w:hAnsi="ＭＳ 明朝" w:eastAsia="ＭＳ 明朝"/>
      <w:sz w:val="22"/>
    </w:rPr>
  </w:style>
  <w:style w:type="character" w:styleId="24" w:customStyle="1">
    <w:name w:val="結語 (文字)"/>
    <w:basedOn w:val="10"/>
    <w:next w:val="24"/>
    <w:link w:val="23"/>
    <w:uiPriority w:val="0"/>
    <w:rPr>
      <w:rFonts w:ascii="ＭＳ 明朝" w:hAnsi="ＭＳ 明朝" w:eastAsia="ＭＳ 明朝"/>
      <w:sz w:val="22"/>
    </w:rPr>
  </w:style>
  <w:style w:type="table" w:styleId="25">
    <w:name w:val="Table Grid"/>
    <w:basedOn w:val="11"/>
    <w:next w:val="25"/>
    <w:link w:val="0"/>
    <w:uiPriority w:val="0"/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89</Words>
  <Characters>509</Characters>
  <Application>JUST Note</Application>
  <Lines>4</Lines>
  <Paragraphs>1</Paragraphs>
  <CharactersWithSpaces>597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r2kumagai</dc:creator>
  <cp:lastModifiedBy>小池 久志</cp:lastModifiedBy>
  <cp:lastPrinted>2026-02-26T07:41:00Z</cp:lastPrinted>
  <dcterms:created xsi:type="dcterms:W3CDTF">2026-03-18T00:51:00Z</dcterms:created>
  <dcterms:modified xsi:type="dcterms:W3CDTF">2026-04-28T00:31:08Z</dcterms:modified>
  <cp:revision>2</cp:revision>
</cp:coreProperties>
</file>