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</w:rPr>
      </w:pPr>
      <w:r>
        <w:rPr>
          <w:rFonts w:hint="eastAsia"/>
        </w:rPr>
        <w:t>様式第３号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eastAsia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jc w:val="center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令和８</w:t>
      </w:r>
      <w:bookmarkStart w:id="0" w:name="_GoBack"/>
      <w:bookmarkEnd w:id="0"/>
      <w:r>
        <w:rPr>
          <w:rFonts w:hint="eastAsia"/>
          <w:spacing w:val="5"/>
          <w:kern w:val="0"/>
          <w:sz w:val="24"/>
        </w:rPr>
        <w:t>年度中川村商工事業者エネルギー価格高騰対策交付金交付請求書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wordWrap w:val="0"/>
        <w:autoSpaceDE w:val="1"/>
        <w:autoSpaceDN w:val="1"/>
        <w:ind w:right="-250" w:rightChars="-119"/>
        <w:jc w:val="right"/>
        <w:rPr>
          <w:rFonts w:hint="default"/>
          <w:spacing w:val="5"/>
          <w:kern w:val="0"/>
          <w:sz w:val="24"/>
          <w:u w:val="single" w:color="auto"/>
        </w:rPr>
      </w:pPr>
      <w:r>
        <w:rPr>
          <w:rFonts w:hint="eastAsia"/>
          <w:spacing w:val="5"/>
          <w:kern w:val="0"/>
          <w:sz w:val="24"/>
          <w:u w:val="single" w:color="auto"/>
        </w:rPr>
        <w:t>令和　　年　　月　　日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　中川村長　</w:t>
      </w:r>
      <w:r>
        <w:rPr>
          <w:rFonts w:hint="eastAsia"/>
          <w:spacing w:val="40"/>
          <w:kern w:val="0"/>
          <w:sz w:val="24"/>
          <w:fitText w:val="1200" w:id="1"/>
        </w:rPr>
        <w:t>宮下健</w:t>
      </w:r>
      <w:r>
        <w:rPr>
          <w:rFonts w:hint="eastAsia"/>
          <w:kern w:val="0"/>
          <w:sz w:val="24"/>
          <w:fitText w:val="1200" w:id="1"/>
        </w:rPr>
        <w:t>彦</w:t>
      </w:r>
      <w:r>
        <w:rPr>
          <w:rFonts w:hint="eastAsia"/>
          <w:spacing w:val="5"/>
          <w:kern w:val="0"/>
          <w:sz w:val="24"/>
        </w:rPr>
        <w:t>　様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tbl>
      <w:tblPr>
        <w:tblStyle w:val="39"/>
        <w:tblW w:w="6402" w:type="dxa"/>
        <w:tblInd w:w="24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92"/>
        <w:gridCol w:w="2268"/>
        <w:gridCol w:w="3142"/>
      </w:tblGrid>
      <w:tr>
        <w:trPr/>
        <w:tc>
          <w:tcPr>
            <w:tcW w:w="992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申請者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所在地</w:t>
            </w:r>
          </w:p>
        </w:tc>
        <w:tc>
          <w:tcPr>
            <w:tcW w:w="3142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</w:tr>
      <w:tr>
        <w:trPr/>
        <w:tc>
          <w:tcPr>
            <w:tcW w:w="992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法人名又は屋号</w:t>
            </w:r>
          </w:p>
        </w:tc>
        <w:tc>
          <w:tcPr>
            <w:tcW w:w="3142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</w:tr>
      <w:tr>
        <w:trPr/>
        <w:tc>
          <w:tcPr>
            <w:tcW w:w="992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代表者職名・氏名</w:t>
            </w:r>
          </w:p>
        </w:tc>
        <w:tc>
          <w:tcPr>
            <w:tcW w:w="3142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㊞</w:t>
            </w:r>
          </w:p>
        </w:tc>
      </w:tr>
      <w:tr>
        <w:trPr/>
        <w:tc>
          <w:tcPr>
            <w:tcW w:w="992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電話番号</w:t>
            </w:r>
          </w:p>
        </w:tc>
        <w:tc>
          <w:tcPr>
            <w:tcW w:w="3142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</w:tr>
    </w:tbl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　中川村商工事業者エネルギー価格高騰対策交付金について、下記のとおり請求します。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jc w:val="center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記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１　交付金交付請求額　　　</w:t>
      </w:r>
      <w:r>
        <w:rPr>
          <w:rFonts w:hint="eastAsia"/>
          <w:spacing w:val="5"/>
          <w:kern w:val="0"/>
          <w:sz w:val="24"/>
          <w:u w:val="single" w:color="auto"/>
        </w:rPr>
        <w:t>　　　　　　　　　　　　円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振込口座</w:t>
      </w:r>
    </w:p>
    <w:tbl>
      <w:tblPr>
        <w:tblStyle w:val="39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68"/>
        <w:gridCol w:w="7034"/>
      </w:tblGrid>
      <w:tr>
        <w:trPr>
          <w:trHeight w:val="1234" w:hRule="exac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金融機関名</w:t>
            </w:r>
          </w:p>
        </w:tc>
        <w:tc>
          <w:tcPr>
            <w:tcW w:w="7034" w:type="dxa"/>
            <w:vAlign w:val="center"/>
          </w:tcPr>
          <w:p>
            <w:pPr>
              <w:pStyle w:val="0"/>
              <w:ind w:firstLine="2520" w:firstLineChars="105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銀行</w:t>
            </w:r>
          </w:p>
          <w:p>
            <w:pPr>
              <w:pStyle w:val="0"/>
              <w:ind w:firstLine="2520" w:firstLineChars="105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信金　　　　　　　　本店・支店</w:t>
            </w:r>
          </w:p>
          <w:p>
            <w:pPr>
              <w:pStyle w:val="0"/>
              <w:ind w:firstLine="2520" w:firstLineChars="105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農協</w:t>
            </w:r>
          </w:p>
        </w:tc>
      </w:tr>
      <w:tr>
        <w:trPr>
          <w:trHeight w:val="1240" w:hRule="exac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口座名義人</w:t>
            </w:r>
          </w:p>
        </w:tc>
        <w:tc>
          <w:tcPr>
            <w:tcW w:w="7034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721" w:hRule="exac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口座種別</w:t>
            </w:r>
          </w:p>
        </w:tc>
        <w:tc>
          <w:tcPr>
            <w:tcW w:w="7034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□普通　　　□当座</w:t>
            </w:r>
          </w:p>
        </w:tc>
      </w:tr>
      <w:tr>
        <w:trPr>
          <w:trHeight w:val="716" w:hRule="exac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</w:tc>
        <w:tc>
          <w:tcPr>
            <w:tcW w:w="7034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　委任状</w:t>
      </w:r>
      <w:r>
        <w:rPr>
          <w:rFonts w:hint="eastAsia"/>
          <w:sz w:val="20"/>
        </w:rPr>
        <w:t>（受領委任を希望する場合）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交付される補助金の受領については、上記口座名義人に委任します。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氏名　　　　　　　　　　　　　㊞</w:t>
      </w:r>
    </w:p>
    <w:p>
      <w:pPr>
        <w:pStyle w:val="0"/>
        <w:widowControl w:val="1"/>
        <w:autoSpaceDE w:val="1"/>
        <w:autoSpaceDN w:val="1"/>
        <w:rPr>
          <w:rFonts w:hint="default"/>
        </w:rPr>
      </w:pPr>
    </w:p>
    <w:sectPr>
      <w:headerReference r:id="rId5" w:type="default"/>
      <w:footerReference r:id="rId7" w:type="default"/>
      <w:footerReference r:id="rId6" w:type="first"/>
      <w:pgSz w:w="11906" w:h="16838"/>
      <w:pgMar w:top="1503" w:right="1542" w:bottom="1503" w:left="1542" w:header="567" w:footer="284" w:gutter="0"/>
      <w:cols w:space="720"/>
      <w:textDirection w:val="lrTb"/>
      <w:docGrid w:type="linesAndChars" w:linePitch="33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  <w:r>
      <w:rPr>
        <w:rFonts w:hint="default"/>
      </w:rPr>
      <w:t>2020/05/20</w:t>
    </w:r>
    <w:r>
      <w:rPr>
        <w:rFonts w:hint="default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FILENAME \* MERGEFORMAT </w:instrText>
    </w:r>
    <w:r>
      <w:rPr>
        <w:rFonts w:hint="eastAsia"/>
      </w:rPr>
      <w:fldChar w:fldCharType="separate"/>
    </w:r>
    <w:r>
      <w:rPr>
        <w:rFonts w:hint="default"/>
      </w:rPr>
      <w:t>中川村商工事業者等原油価格高騰支援事業交付金交付要綱</w:t>
    </w:r>
    <w:r>
      <w:rPr>
        <w:rFonts w:hint="default"/>
      </w:rPr>
      <w:t>.docx</w:t>
    </w:r>
    <w:r>
      <w:rPr>
        <w:rFonts w:hint="eastAsia"/>
      </w:rPr>
      <w:fldChar w:fldCharType="end"/>
    </w: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tabs>
        <w:tab w:val="clear" w:pos="8504"/>
        <w:tab w:val="left" w:leader="none" w:pos="4200"/>
        <w:tab w:val="right" w:leader="none" w:pos="8610"/>
      </w:tabs>
      <w:rPr>
        <w:rFonts w:hint="default"/>
      </w:rPr>
    </w:pPr>
    <w:r>
      <w:rPr>
        <w:rFonts w:hint="default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1801345" style="z-index:-503316478;height:7.3pt;width:150.75pt;mso-position-horizontal-relative:margin;position:absolute;margin-top:738.1pt;margin-left:-0.55000000000000004pt;mso-position-vertical-relative:margin;" o:spid="_x0000_s2049" o:allowincell="f" filled="t" fillcolor="#000000 [3213]" stroked="f" o:spt="136" type="#_x0000_t136">
          <v:fill opacity="58982f"/>
          <v:textbox style="layout-flow:horizontal;"/>
          <v:textpath style="font-family:&quot;ＭＳ 明朝&quot;;v-text-reverse:t;font-size:1pt;" on="t" fitshape="t" string="〔 例規標準書式 10.5pt版 20200601制定 〕 "/>
          <v:imagedata o:title=""/>
          <o:lock v:ext="edit" text="t" aspectratio="t" shapetype="t"/>
          <w10:wrap type="none" anchorx="margin" anchory="margin"/>
        </v:shape>
      </w:pic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clear" w:pos="4252"/>
        <w:tab w:val="clear" w:pos="8504"/>
        <w:tab w:val="left" w:leader="none" w:pos="0"/>
      </w:tabs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68"/>
  <w:displayHorizontalDrawingGridEvery w:val="2"/>
  <w:displayVerticalDrawingGridEvery w:val="2"/>
  <w:noPunctuationKerning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</w:pPr>
    <w:rPr>
      <w:rFonts w:ascii="ＭＳ 明朝" w:hAnsi="ＭＳ 明朝"/>
      <w:kern w:val="2"/>
      <w:sz w:val="21"/>
    </w:rPr>
  </w:style>
  <w:style w:type="paragraph" w:styleId="1">
    <w:name w:val="heading 1"/>
    <w:basedOn w:val="0"/>
    <w:next w:val="0"/>
    <w:link w:val="21"/>
    <w:uiPriority w:val="0"/>
    <w:qFormat/>
    <w:pPr>
      <w:keepNext w:val="1"/>
      <w:outlineLvl w:val="0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 w:customStyle="1">
    <w:name w:val="題名"/>
    <w:basedOn w:val="0"/>
    <w:next w:val="19"/>
    <w:link w:val="0"/>
    <w:uiPriority w:val="0"/>
    <w:qFormat/>
    <w:pPr>
      <w:spacing w:after="326" w:afterLines="100" w:afterAutospacing="0"/>
      <w:ind w:left="300" w:leftChars="300" w:right="300" w:rightChars="300"/>
    </w:pPr>
  </w:style>
  <w:style w:type="paragraph" w:styleId="20" w:customStyle="1">
    <w:name w:val="条見出し"/>
    <w:basedOn w:val="0"/>
    <w:next w:val="20"/>
    <w:link w:val="0"/>
    <w:uiPriority w:val="0"/>
    <w:qFormat/>
    <w:pPr>
      <w:ind w:left="100" w:leftChars="100"/>
    </w:pPr>
  </w:style>
  <w:style w:type="character" w:styleId="21" w:customStyle="1">
    <w:name w:val="見出し 1 (文字)"/>
    <w:next w:val="21"/>
    <w:link w:val="1"/>
    <w:uiPriority w:val="0"/>
    <w:rPr>
      <w:rFonts w:ascii="Arial" w:hAnsi="Arial" w:eastAsia="ＭＳ ゴシック"/>
      <w:kern w:val="2"/>
      <w:sz w:val="24"/>
    </w:rPr>
  </w:style>
  <w:style w:type="paragraph" w:styleId="22" w:customStyle="1">
    <w:name w:val="条・項"/>
    <w:basedOn w:val="20"/>
    <w:next w:val="22"/>
    <w:link w:val="0"/>
    <w:uiPriority w:val="0"/>
    <w:qFormat/>
    <w:pPr>
      <w:ind w:left="0" w:leftChars="0" w:hanging="100" w:hangingChars="100"/>
    </w:pPr>
  </w:style>
  <w:style w:type="paragraph" w:styleId="23" w:customStyle="1">
    <w:name w:val="号"/>
    <w:basedOn w:val="0"/>
    <w:next w:val="23"/>
    <w:link w:val="0"/>
    <w:uiPriority w:val="0"/>
    <w:qFormat/>
    <w:pPr>
      <w:ind w:left="200" w:leftChars="100" w:hanging="100" w:hangingChars="100"/>
    </w:pPr>
  </w:style>
  <w:style w:type="paragraph" w:styleId="24" w:customStyle="1">
    <w:name w:val="附則"/>
    <w:basedOn w:val="0"/>
    <w:next w:val="24"/>
    <w:link w:val="0"/>
    <w:uiPriority w:val="0"/>
    <w:qFormat/>
    <w:pPr>
      <w:spacing w:before="326" w:beforeLines="100" w:beforeAutospacing="0"/>
      <w:ind w:left="300" w:leftChars="300"/>
    </w:pPr>
  </w:style>
  <w:style w:type="paragraph" w:styleId="25" w:customStyle="1">
    <w:name w:val="細号"/>
    <w:basedOn w:val="23"/>
    <w:next w:val="25"/>
    <w:link w:val="0"/>
    <w:uiPriority w:val="0"/>
    <w:qFormat/>
    <w:pPr>
      <w:ind w:left="300" w:leftChars="200"/>
    </w:pPr>
  </w:style>
  <w:style w:type="paragraph" w:styleId="26" w:customStyle="1">
    <w:name w:val="細細号"/>
    <w:basedOn w:val="25"/>
    <w:next w:val="26"/>
    <w:link w:val="0"/>
    <w:uiPriority w:val="0"/>
    <w:qFormat/>
    <w:pPr>
      <w:ind w:left="500" w:leftChars="300" w:hanging="200" w:hangingChars="200"/>
    </w:pPr>
  </w:style>
  <w:style w:type="paragraph" w:styleId="27">
    <w:name w:val="Balloon Text"/>
    <w:basedOn w:val="0"/>
    <w:next w:val="27"/>
    <w:link w:val="28"/>
    <w:uiPriority w:val="0"/>
    <w:semiHidden/>
    <w:rPr>
      <w:rFonts w:ascii="Arial" w:hAnsi="Arial" w:eastAsia="ＭＳ ゴシック"/>
      <w:sz w:val="18"/>
    </w:rPr>
  </w:style>
  <w:style w:type="character" w:styleId="28" w:customStyle="1">
    <w:name w:val="吹き出し (文字)"/>
    <w:next w:val="28"/>
    <w:link w:val="27"/>
    <w:uiPriority w:val="0"/>
    <w:rPr>
      <w:rFonts w:ascii="Arial" w:hAnsi="Arial" w:eastAsia="ＭＳ ゴシック"/>
      <w:kern w:val="2"/>
      <w:sz w:val="18"/>
    </w:rPr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</w:style>
  <w:style w:type="character" w:styleId="31" w:customStyle="1">
    <w:name w:val="コメント文字列 (文字)"/>
    <w:basedOn w:val="10"/>
    <w:next w:val="31"/>
    <w:link w:val="30"/>
    <w:uiPriority w:val="0"/>
    <w:rPr>
      <w:rFonts w:ascii="ＭＳ 明朝" w:hAnsi="ＭＳ 明朝"/>
      <w:kern w:val="2"/>
      <w:sz w:val="21"/>
    </w:rPr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rPr>
      <w:rFonts w:ascii="ＭＳ 明朝" w:hAnsi="ＭＳ 明朝"/>
      <w:b w:val="1"/>
      <w:kern w:val="2"/>
      <w:sz w:val="21"/>
    </w:rPr>
  </w:style>
  <w:style w:type="paragraph" w:styleId="34">
    <w:name w:val="Closing"/>
    <w:basedOn w:val="0"/>
    <w:next w:val="34"/>
    <w:link w:val="35"/>
    <w:uiPriority w:val="0"/>
    <w:pPr>
      <w:autoSpaceDE w:val="1"/>
      <w:autoSpaceDN w:val="1"/>
      <w:jc w:val="right"/>
    </w:pPr>
    <w:rPr>
      <w:rFonts w:asciiTheme="minorEastAsia" w:hAnsiTheme="minorEastAsia" w:eastAsiaTheme="minorEastAsia"/>
      <w:sz w:val="24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2"/>
      <w:sz w:val="24"/>
    </w:rPr>
  </w:style>
  <w:style w:type="paragraph" w:styleId="36">
    <w:name w:val="Note Heading"/>
    <w:basedOn w:val="0"/>
    <w:next w:val="0"/>
    <w:link w:val="37"/>
    <w:uiPriority w:val="0"/>
    <w:pPr>
      <w:jc w:val="center"/>
    </w:pPr>
    <w:rPr>
      <w:spacing w:val="5"/>
      <w:kern w:val="0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pacing w:val="5"/>
      <w:sz w:val="21"/>
    </w:rPr>
  </w:style>
  <w:style w:type="paragraph" w:styleId="38">
    <w:name w:val="List Paragraph"/>
    <w:basedOn w:val="0"/>
    <w:next w:val="38"/>
    <w:link w:val="0"/>
    <w:uiPriority w:val="0"/>
    <w:qFormat/>
    <w:pPr>
      <w:ind w:left="840" w:leftChars="400"/>
    </w:pPr>
  </w:style>
  <w:style w:type="table" w:styleId="39">
    <w:name w:val="Table Grid"/>
    <w:basedOn w:val="11"/>
    <w:next w:val="3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0" w:customStyle="1">
    <w:name w:val="表 (格子)1"/>
    <w:basedOn w:val="11"/>
    <w:next w:val="40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224</Words>
  <Characters>112</Characters>
  <Application>JUST Note</Application>
  <Lines>1</Lines>
  <Paragraphs>1</Paragraphs>
  <Company>制作技術部</Company>
  <CharactersWithSpaces>335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議案第　号</dc:title>
  <dc:creator>p</dc:creator>
  <cp:lastModifiedBy>川上 貴史</cp:lastModifiedBy>
  <cp:lastPrinted>2022-05-16T10:31:00Z</cp:lastPrinted>
  <dcterms:created xsi:type="dcterms:W3CDTF">2025-02-12T04:53:00Z</dcterms:created>
  <dcterms:modified xsi:type="dcterms:W3CDTF">2025-02-12T04:53:13Z</dcterms:modified>
  <cp:revision>2</cp:revision>
</cp:coreProperties>
</file>