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5"/>
        <w:rPr>
          <w:rFonts w:hint="eastAsia" w:ascii="ＭＳ 明朝" w:hAnsi="ＭＳ 明朝"/>
          <w:sz w:val="18"/>
        </w:rPr>
      </w:pPr>
      <w:bookmarkStart w:id="0" w:name="_GoBack"/>
      <w:bookmarkEnd w:id="0"/>
      <w:r>
        <w:rPr>
          <w:rFonts w:hint="eastAsia"/>
        </w:rPr>
        <w:t>（様式第４号）</w:t>
      </w:r>
    </w:p>
    <w:p>
      <w:pPr>
        <w:pStyle w:val="25"/>
        <w:suppressAutoHyphens w:val="1"/>
        <w:overflowPunct w:val="0"/>
        <w:spacing w:line="720" w:lineRule="exact"/>
        <w:jc w:val="center"/>
        <w:rPr>
          <w:rFonts w:hint="eastAsia" w:eastAsia="Century"/>
          <w:sz w:val="28"/>
        </w:rPr>
      </w:pPr>
      <w:r>
        <w:rPr>
          <w:rFonts w:hint="eastAsia"/>
          <w:b w:val="1"/>
          <w:spacing w:val="33"/>
          <w:sz w:val="28"/>
          <w:fitText w:val="5858" w:id="1"/>
        </w:rPr>
        <w:t>美しい村づくり事業補助金交付請求</w:t>
      </w:r>
      <w:r>
        <w:rPr>
          <w:rFonts w:hint="eastAsia"/>
          <w:b w:val="1"/>
          <w:spacing w:val="11"/>
          <w:sz w:val="28"/>
          <w:fitText w:val="5858" w:id="1"/>
        </w:rPr>
        <w:t>書</w:t>
      </w:r>
    </w:p>
    <w:p>
      <w:pPr>
        <w:pStyle w:val="25"/>
        <w:suppressAutoHyphens w:val="1"/>
        <w:overflowPunct w:val="0"/>
        <w:jc w:val="left"/>
        <w:rPr>
          <w:rFonts w:hint="eastAsia" w:eastAsia="Century"/>
          <w:sz w:val="28"/>
        </w:rPr>
      </w:pPr>
    </w:p>
    <w:p>
      <w:pPr>
        <w:pStyle w:val="25"/>
        <w:suppressAutoHyphens w:val="1"/>
        <w:wordWrap w:val="0"/>
        <w:overflowPunct w:val="0"/>
        <w:jc w:val="right"/>
        <w:rPr>
          <w:rFonts w:hint="eastAsia"/>
          <w:sz w:val="24"/>
        </w:rPr>
      </w:pPr>
      <w:r>
        <w:rPr>
          <w:rFonts w:hint="eastAsia"/>
        </w:rPr>
        <w:t>令和　　年　　月　　日</w:t>
      </w:r>
    </w:p>
    <w:p>
      <w:pPr>
        <w:pStyle w:val="25"/>
        <w:suppressAutoHyphens w:val="1"/>
        <w:wordWrap w:val="0"/>
        <w:overflowPunct w:val="0"/>
        <w:jc w:val="right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rPr>
          <w:rFonts w:hint="eastAsia"/>
        </w:rPr>
      </w:pPr>
      <w:r>
        <w:rPr>
          <w:rFonts w:hint="eastAsia"/>
        </w:rPr>
        <w:t>　中川村長　宮下</w:t>
      </w:r>
      <w:r>
        <w:rPr>
          <w:rFonts w:hint="eastAsia"/>
        </w:rPr>
        <w:t xml:space="preserve"> </w:t>
      </w:r>
      <w:r>
        <w:rPr>
          <w:rFonts w:hint="eastAsia"/>
        </w:rPr>
        <w:t>健彦　様</w:t>
      </w: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ind w:firstLine="3834"/>
        <w:rPr>
          <w:rFonts w:hint="eastAsia"/>
          <w:sz w:val="24"/>
        </w:rPr>
      </w:pPr>
      <w:r>
        <w:rPr>
          <w:rFonts w:hint="eastAsia"/>
        </w:rPr>
        <w:t>請求者</w:t>
      </w:r>
      <w:r>
        <w:rPr>
          <w:rFonts w:hint="eastAsia"/>
          <w:sz w:val="20"/>
        </w:rPr>
        <w:t>（団体の場合は、団体名及び代表者名）</w:t>
      </w:r>
    </w:p>
    <w:p>
      <w:pPr>
        <w:pStyle w:val="25"/>
        <w:suppressAutoHyphens w:val="1"/>
        <w:overflowPunct w:val="0"/>
        <w:ind w:firstLine="4556"/>
        <w:rPr>
          <w:rFonts w:hint="eastAsia" w:eastAsia="Century"/>
          <w:sz w:val="24"/>
        </w:rPr>
      </w:pPr>
      <w:r>
        <w:rPr>
          <w:rFonts w:hint="eastAsia"/>
        </w:rPr>
        <w:t>住　所</w:t>
      </w:r>
    </w:p>
    <w:p>
      <w:pPr>
        <w:pStyle w:val="25"/>
        <w:suppressAutoHyphens w:val="1"/>
        <w:overflowPunct w:val="0"/>
        <w:ind w:firstLine="4556"/>
        <w:rPr>
          <w:rFonts w:hint="eastAsia" w:eastAsia="Century"/>
          <w:sz w:val="24"/>
        </w:rPr>
      </w:pPr>
      <w:r>
        <w:rPr>
          <w:rFonts w:hint="eastAsia"/>
        </w:rPr>
        <w:t>氏　名　　　　　　　　　　　　印</w:t>
      </w:r>
    </w:p>
    <w:p>
      <w:pPr>
        <w:pStyle w:val="25"/>
        <w:suppressAutoHyphens w:val="1"/>
        <w:overflowPunct w:val="0"/>
        <w:rPr>
          <w:rFonts w:hint="eastAsia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jc w:val="left"/>
        <w:rPr>
          <w:rFonts w:hint="eastAsia" w:eastAsia="Century"/>
          <w:sz w:val="24"/>
        </w:rPr>
      </w:pPr>
      <w:r>
        <w:rPr>
          <w:rFonts w:hint="eastAsia"/>
        </w:rPr>
        <w:t>　令和　　年　　月　　日付け　　　　中地政第　　　号で額の確定のあった美しい村づくり事業補助金を、下記のとおり請求します。</w:t>
      </w:r>
    </w:p>
    <w:p>
      <w:pPr>
        <w:pStyle w:val="25"/>
        <w:suppressAutoHyphens w:val="1"/>
        <w:overflowPunct w:val="0"/>
        <w:jc w:val="left"/>
        <w:rPr>
          <w:rFonts w:hint="eastAsia" w:eastAsia="Century"/>
          <w:sz w:val="24"/>
        </w:rPr>
      </w:pPr>
    </w:p>
    <w:p>
      <w:pPr>
        <w:pStyle w:val="18"/>
        <w:suppressAutoHyphens w:val="1"/>
        <w:overflowPunct w:val="0"/>
        <w:rPr>
          <w:rFonts w:hint="eastAsia" w:eastAsia="Century"/>
          <w:sz w:val="24"/>
        </w:rPr>
      </w:pPr>
      <w:r>
        <w:rPr>
          <w:rFonts w:hint="eastAsia"/>
        </w:rPr>
        <w:t>記</w:t>
      </w: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  <w:r>
        <w:rPr>
          <w:rFonts w:hint="eastAsia"/>
        </w:rPr>
        <w:t>１　補助金確定額　　</w:t>
      </w:r>
      <w:r>
        <w:rPr>
          <w:rFonts w:hint="eastAsia"/>
          <w:u w:val="single" w:color="000000"/>
        </w:rPr>
        <w:t>　金　　　　　　　　　円</w:t>
      </w: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  <w:r>
        <w:rPr>
          <w:rFonts w:hint="eastAsia"/>
        </w:rPr>
        <w:t>２　補助金請求額　　</w:t>
      </w:r>
      <w:r>
        <w:rPr>
          <w:rFonts w:hint="eastAsia"/>
          <w:u w:val="single" w:color="000000"/>
        </w:rPr>
        <w:t>　金　　　　　　　　　円</w:t>
      </w: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</w:p>
    <w:p>
      <w:pPr>
        <w:pStyle w:val="25"/>
        <w:suppressAutoHyphens w:val="1"/>
        <w:overflowPunct w:val="0"/>
        <w:rPr>
          <w:rFonts w:hint="eastAsia" w:eastAsia="Century"/>
          <w:sz w:val="24"/>
        </w:rPr>
      </w:pPr>
      <w:r>
        <w:rPr>
          <w:rFonts w:hint="eastAsia"/>
        </w:rPr>
        <w:t>３　</w:t>
      </w:r>
      <w:r>
        <w:rPr>
          <w:rFonts w:hint="eastAsia"/>
          <w:spacing w:val="149"/>
          <w:fitText w:val="1259" w:id="2"/>
        </w:rPr>
        <w:t>振込</w:t>
      </w:r>
      <w:r>
        <w:rPr>
          <w:rFonts w:hint="eastAsia"/>
          <w:spacing w:val="1"/>
          <w:fitText w:val="1259" w:id="2"/>
        </w:rPr>
        <w:t>先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00"/>
        <w:gridCol w:w="2126"/>
        <w:gridCol w:w="1417"/>
        <w:gridCol w:w="3454"/>
        <w:gridCol w:w="21"/>
      </w:tblGrid>
      <w:tr>
        <w:trPr>
          <w:gridAfter w:val="1"/>
          <w:wAfter w:w="21" w:type="dxa"/>
          <w:trHeight w:val="108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25"/>
              <w:spacing w:line="360" w:lineRule="exact"/>
              <w:ind w:firstLine="234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top"/>
          </w:tcPr>
          <w:p>
            <w:pPr>
              <w:pStyle w:val="25"/>
              <w:spacing w:line="360" w:lineRule="exact"/>
              <w:ind w:firstLine="2154"/>
              <w:rPr>
                <w:rFonts w:hint="eastAsia" w:eastAsia="Century"/>
              </w:rPr>
            </w:pPr>
            <w:r>
              <w:rPr>
                <w:rFonts w:hint="eastAsia"/>
              </w:rPr>
              <w:t>農協</w:t>
            </w:r>
          </w:p>
          <w:p>
            <w:pPr>
              <w:pStyle w:val="25"/>
              <w:spacing w:line="360" w:lineRule="exact"/>
              <w:rPr>
                <w:rFonts w:hint="eastAsia" w:eastAsia="Century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銀行</w:t>
            </w:r>
          </w:p>
          <w:p>
            <w:pPr>
              <w:pStyle w:val="25"/>
              <w:spacing w:line="360" w:lineRule="exact"/>
              <w:ind w:firstLine="2154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25"/>
              <w:spacing w:line="360" w:lineRule="exact"/>
              <w:ind w:firstLine="2394"/>
              <w:rPr>
                <w:rFonts w:hint="eastAsia" w:eastAsia="Century"/>
              </w:rPr>
            </w:pPr>
            <w:r>
              <w:rPr>
                <w:rFonts w:hint="eastAsia"/>
              </w:rPr>
              <w:t>支店</w:t>
            </w:r>
          </w:p>
          <w:p>
            <w:pPr>
              <w:pStyle w:val="25"/>
              <w:spacing w:line="360" w:lineRule="exact"/>
              <w:ind w:firstLine="2394"/>
              <w:rPr>
                <w:rFonts w:hint="eastAsia"/>
              </w:rPr>
            </w:pPr>
            <w:r>
              <w:rPr>
                <w:rFonts w:hint="eastAsia"/>
              </w:rPr>
              <w:t>支所</w:t>
            </w:r>
          </w:p>
        </w:tc>
      </w:tr>
      <w:tr>
        <w:trPr>
          <w:trHeight w:val="741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25"/>
              <w:spacing w:line="360" w:lineRule="exact"/>
              <w:ind w:firstLine="234"/>
              <w:rPr>
                <w:rFonts w:hint="eastAsia"/>
              </w:rPr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top"/>
          </w:tcPr>
          <w:p>
            <w:pPr>
              <w:pStyle w:val="25"/>
              <w:spacing w:line="360" w:lineRule="exac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25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top"/>
          </w:tcPr>
          <w:p>
            <w:pPr>
              <w:pStyle w:val="25"/>
              <w:spacing w:line="360" w:lineRule="exact"/>
              <w:rPr>
                <w:rFonts w:hint="eastAsia"/>
              </w:rPr>
            </w:pPr>
          </w:p>
        </w:tc>
      </w:tr>
      <w:tr>
        <w:trPr>
          <w:trHeight w:val="741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center"/>
          </w:tcPr>
          <w:p>
            <w:pPr>
              <w:pStyle w:val="25"/>
              <w:spacing w:line="360" w:lineRule="exact"/>
              <w:ind w:firstLine="234"/>
              <w:rPr>
                <w:rFonts w:hint="eastAsia" w:eastAsia="Century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ＭＳ 明朝" w:hAnsi="ＭＳ 明朝"/>
              </w:rPr>
              <w:t>ﾌﾘｶﾞﾅ</w:t>
            </w:r>
            <w:r>
              <w:rPr>
                <w:rFonts w:hint="eastAsia"/>
              </w:rPr>
              <w:t>）</w:t>
            </w:r>
          </w:p>
          <w:p>
            <w:pPr>
              <w:pStyle w:val="25"/>
              <w:spacing w:line="360" w:lineRule="exact"/>
              <w:ind w:firstLine="234"/>
              <w:rPr>
                <w:rFonts w:hint="eastAsia" w:eastAsia="Century"/>
              </w:rPr>
            </w:pPr>
            <w:r>
              <w:rPr>
                <w:rFonts w:hint="eastAsia"/>
              </w:rPr>
              <w:t>口座名義人</w:t>
            </w:r>
          </w:p>
          <w:p>
            <w:pPr>
              <w:pStyle w:val="25"/>
              <w:spacing w:line="360" w:lineRule="exact"/>
              <w:ind w:firstLine="234"/>
              <w:rPr>
                <w:rFonts w:hint="eastAsia"/>
              </w:rPr>
            </w:pPr>
          </w:p>
        </w:tc>
        <w:tc>
          <w:tcPr>
            <w:tcW w:w="70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99" w:type="dxa"/>
              <w:right w:w="99" w:type="dxa"/>
            </w:tcMar>
            <w:vAlign w:val="top"/>
          </w:tcPr>
          <w:p>
            <w:pPr>
              <w:pStyle w:val="25"/>
              <w:spacing w:line="360" w:lineRule="exact"/>
              <w:rPr>
                <w:rFonts w:hint="eastAsia"/>
              </w:rPr>
            </w:pPr>
          </w:p>
        </w:tc>
      </w:tr>
    </w:tbl>
    <w:p>
      <w:pPr>
        <w:pStyle w:val="25"/>
        <w:suppressAutoHyphens w:val="1"/>
        <w:overflowPunct w:val="0"/>
        <w:rPr>
          <w:rFonts w:hint="eastAsia"/>
        </w:rPr>
      </w:pPr>
    </w:p>
    <w:sectPr>
      <w:endnotePr>
        <w:numFmt w:val="decimal"/>
      </w:endnotePr>
      <w:pgSz w:w="11904" w:h="16836"/>
      <w:pgMar w:top="1870" w:right="1701" w:bottom="1701" w:left="1701" w:header="85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80"/>
  <w:hyphenationZone w:val="0"/>
  <w:drawingGridHorizontalSpacing w:val="388"/>
  <w:drawingGridVerticalSpacing w:val="35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rFonts w:ascii="Century" w:hAnsi="Century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next w:val="15"/>
    <w:link w:val="0"/>
    <w:uiPriority w:val="0"/>
    <w:rPr>
      <w:sz w:val="20"/>
    </w:rPr>
  </w:style>
  <w:style w:type="paragraph" w:styleId="16" w:customStyle="1">
    <w:name w:val="標準の表1"/>
    <w:basedOn w:val="0"/>
    <w:next w:val="16"/>
    <w:link w:val="0"/>
    <w:uiPriority w:val="0"/>
    <w:pPr>
      <w:widowControl w:val="0"/>
    </w:pPr>
    <w:rPr>
      <w:sz w:val="20"/>
    </w:rPr>
  </w:style>
  <w:style w:type="character" w:styleId="17" w:customStyle="1">
    <w:name w:val="リストなし1"/>
    <w:next w:val="17"/>
    <w:link w:val="0"/>
    <w:uiPriority w:val="0"/>
    <w:rPr>
      <w:sz w:val="20"/>
    </w:rPr>
  </w:style>
  <w:style w:type="paragraph" w:styleId="18">
    <w:name w:val="Note Heading"/>
    <w:basedOn w:val="0"/>
    <w:next w:val="18"/>
    <w:link w:val="0"/>
    <w:uiPriority w:val="0"/>
    <w:pPr>
      <w:widowControl w:val="0"/>
      <w:jc w:val="center"/>
    </w:pPr>
  </w:style>
  <w:style w:type="paragraph" w:styleId="19">
    <w:name w:val="Closing"/>
    <w:basedOn w:val="0"/>
    <w:next w:val="19"/>
    <w:link w:val="0"/>
    <w:uiPriority w:val="0"/>
    <w:pPr>
      <w:widowControl w:val="0"/>
      <w:jc w:val="right"/>
    </w:pPr>
  </w:style>
  <w:style w:type="paragraph" w:styleId="20">
    <w:name w:val="Date"/>
    <w:basedOn w:val="0"/>
    <w:next w:val="20"/>
    <w:link w:val="0"/>
    <w:uiPriority w:val="0"/>
    <w:pPr>
      <w:widowControl w:val="0"/>
    </w:pPr>
    <w:rPr>
      <w:rFonts w:ascii="ＭＳ 明朝" w:hAnsi="ＭＳ 明朝"/>
    </w:rPr>
  </w:style>
  <w:style w:type="paragraph" w:styleId="21">
    <w:name w:val="header"/>
    <w:basedOn w:val="0"/>
    <w:next w:val="21"/>
    <w:link w:val="0"/>
    <w:uiPriority w:val="0"/>
    <w:pPr>
      <w:widowControl w:val="0"/>
      <w:snapToGrid w:val="0"/>
    </w:pPr>
  </w:style>
  <w:style w:type="character" w:styleId="22" w:customStyle="1">
    <w:name w:val="ヘッダー (文字)"/>
    <w:next w:val="22"/>
    <w:link w:val="0"/>
    <w:uiPriority w:val="0"/>
    <w:rPr>
      <w:sz w:val="24"/>
    </w:rPr>
  </w:style>
  <w:style w:type="paragraph" w:styleId="23">
    <w:name w:val="footer"/>
    <w:basedOn w:val="0"/>
    <w:next w:val="23"/>
    <w:link w:val="0"/>
    <w:uiPriority w:val="0"/>
    <w:pPr>
      <w:widowControl w:val="0"/>
      <w:snapToGrid w:val="0"/>
    </w:pPr>
  </w:style>
  <w:style w:type="character" w:styleId="24" w:customStyle="1">
    <w:name w:val="フッター (文字)"/>
    <w:next w:val="24"/>
    <w:link w:val="0"/>
    <w:uiPriority w:val="0"/>
    <w:rPr>
      <w:sz w:val="24"/>
    </w:rPr>
  </w:style>
  <w:style w:type="paragraph" w:styleId="25" w:customStyle="1">
    <w:name w:val="標準；(Word文書)"/>
    <w:basedOn w:val="0"/>
    <w:next w:val="25"/>
    <w:link w:val="0"/>
    <w:uiPriority w:val="0"/>
    <w:pPr>
      <w:widowControl w:val="0"/>
    </w:pPr>
  </w:style>
  <w:style w:type="paragraph" w:styleId="26" w:customStyle="1">
    <w:name w:val="一太郎ランクスタイル１"/>
    <w:basedOn w:val="0"/>
    <w:next w:val="26"/>
    <w:link w:val="0"/>
    <w:uiPriority w:val="0"/>
    <w:pPr>
      <w:widowControl w:val="0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color w:val="000000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273</TotalTime>
  <Pages>1</Pages>
  <Words>0</Words>
  <Characters>169</Characters>
  <Application>JUST Note</Application>
  <Lines>36</Lines>
  <Paragraphs>22</Paragraphs>
  <Company>中川村役場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特色ある地域づくり事業補助金交付要綱</dc:title>
  <dc:creator>中川村役場</dc:creator>
  <cp:lastModifiedBy>桃澤 輝</cp:lastModifiedBy>
  <cp:lastPrinted>2018-04-23T23:53:00Z</cp:lastPrinted>
  <dcterms:created xsi:type="dcterms:W3CDTF">2014-03-04T02:13:00Z</dcterms:created>
  <dcterms:modified xsi:type="dcterms:W3CDTF">2022-03-14T04:47:18Z</dcterms:modified>
  <cp:revision>18</cp:revision>
</cp:coreProperties>
</file>