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入札参加者が代理人をして入札に参加する場合は、入札執行前に「委任状」を村長に提出する。（入札参加心得第３条第５項）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ただし、年度当初に別紙「入札見積代理人届」を提出した者については、その都度委任状を提出する必要がないもの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とする。</w:t>
      </w:r>
    </w:p>
    <w:p>
      <w:pPr>
        <w:pStyle w:val="0"/>
        <w:autoSpaceDE w:val="0"/>
        <w:autoSpaceDN w:val="0"/>
        <w:adjustRightInd w:val="1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1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別紙</w:t>
      </w:r>
    </w:p>
    <w:tbl>
      <w:tblPr>
        <w:tblStyle w:val="11"/>
        <w:tblW w:w="8748" w:type="dxa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43"/>
        <w:gridCol w:w="3497"/>
        <w:gridCol w:w="4765"/>
        <w:gridCol w:w="243"/>
      </w:tblGrid>
      <w:tr>
        <w:trPr/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年度入札見積代理人届書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中川村長　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　　　　　　住　　　　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　　　　　　商号及び名称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30"/>
                <w:sz w:val="24"/>
              </w:rPr>
              <w:t>代表者氏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名　　　　　　　　　　　</w:t>
            </w:r>
            <w:r>
              <w:rPr>
                <w:rFonts w:hint="eastAsia" w:eastAsia="JustUnitMark"/>
                <w:color w:val="000000"/>
                <w:sz w:val="24"/>
              </w:rPr>
              <w:sym w:font="JustUnitMark" w:char="002C"/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私は、　　　　年度において中川村の発注する工事等に係る入札見積りに、都合で出席できない場合は、下記の者を代理人と定めたので届出ます。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１　届出する代理人（３人以内とする。）</w:t>
            </w:r>
          </w:p>
        </w:tc>
      </w:tr>
      <w:tr>
        <w:trPr/>
        <w:tc>
          <w:tcPr>
            <w:tcW w:w="243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役　　　　職　　　　名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氏　　　　　　　名</w:t>
            </w:r>
          </w:p>
        </w:tc>
        <w:tc>
          <w:tcPr>
            <w:tcW w:w="243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z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2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z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2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z w:val="24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  <w:tc>
          <w:tcPr>
            <w:tcW w:w="24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4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82" w:lineRule="atLeast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default"/>
          <w:sz w:val="24"/>
        </w:rPr>
      </w:pPr>
    </w:p>
    <w:sectPr>
      <w:footerReference r:id="rId5" w:type="default"/>
      <w:type w:val="continuous"/>
      <w:pgSz w:w="11906" w:h="16838"/>
      <w:pgMar w:top="1588" w:right="1588" w:bottom="1588" w:left="1588" w:header="720" w:footer="720" w:gutter="0"/>
      <w:pgNumType w:start="1"/>
      <w:cols w:space="720"/>
      <w:textDirection w:val="lrTb"/>
      <w:docGrid w:type="linesAndChars" w:linePitch="379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/>
      </w:rPr>
    </w:pPr>
  </w:p>
  <w:p>
    <w:pPr>
      <w:pStyle w:val="0"/>
      <w:jc w:val="both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43"/>
  <w:drawingGridVerticalSpacing w:val="37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234</Characters>
  <Application>JUST Note</Application>
  <Lines>90</Lines>
  <Paragraphs>15</Paragraphs>
  <Company>中川村役場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上山 公丘</cp:lastModifiedBy>
  <cp:lastPrinted>2012-03-13T16:26:00Z</cp:lastPrinted>
  <dcterms:created xsi:type="dcterms:W3CDTF">2012-03-13T16:18:00Z</dcterms:created>
  <dcterms:modified xsi:type="dcterms:W3CDTF">2020-03-06T07:32:13Z</dcterms:modified>
  <cp:revision>10</cp:revision>
</cp:coreProperties>
</file>